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E8" w:rsidRDefault="005C097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color w:val="1CB8CF"/>
          <w:sz w:val="28"/>
          <w:szCs w:val="28"/>
          <w:lang w:val="en-US"/>
        </w:rPr>
        <w:br/>
      </w:r>
      <w:r w:rsidR="0086637A">
        <w:rPr>
          <w:rFonts w:ascii="Arial" w:hAnsi="Arial" w:cs="Arial"/>
          <w:b/>
          <w:color w:val="1CB8CF"/>
          <w:sz w:val="28"/>
          <w:szCs w:val="28"/>
          <w:lang w:val="en-US"/>
        </w:rPr>
        <w:t xml:space="preserve">BRESE Interregional Meeting </w:t>
      </w:r>
      <w:r w:rsidR="00AE6EC1">
        <w:rPr>
          <w:rFonts w:ascii="Arial" w:hAnsi="Arial" w:cs="Arial"/>
          <w:b/>
          <w:color w:val="1CB8CF"/>
          <w:sz w:val="28"/>
          <w:szCs w:val="28"/>
          <w:lang w:val="en-US"/>
        </w:rPr>
        <w:t>- online</w:t>
      </w:r>
      <w:r w:rsidR="004F78EF" w:rsidRPr="004F2ECE">
        <w:rPr>
          <w:rFonts w:ascii="Arial" w:hAnsi="Arial" w:cs="Arial"/>
          <w:b/>
          <w:sz w:val="28"/>
          <w:szCs w:val="28"/>
          <w:lang w:val="en-US"/>
        </w:rPr>
        <w:br/>
      </w:r>
      <w:r w:rsidR="009165E8" w:rsidRPr="004F2ECE">
        <w:rPr>
          <w:rFonts w:ascii="Arial" w:hAnsi="Arial" w:cs="Arial"/>
          <w:sz w:val="24"/>
          <w:szCs w:val="24"/>
          <w:lang w:val="en-US"/>
        </w:rPr>
        <w:br/>
      </w:r>
      <w:r w:rsidR="005B1DB4">
        <w:rPr>
          <w:rFonts w:ascii="Arial" w:hAnsi="Arial" w:cs="Arial"/>
          <w:sz w:val="20"/>
          <w:szCs w:val="20"/>
          <w:lang w:val="en-US"/>
        </w:rPr>
        <w:t>Date</w:t>
      </w:r>
      <w:r w:rsidR="0086637A">
        <w:rPr>
          <w:rFonts w:ascii="Arial" w:hAnsi="Arial" w:cs="Arial"/>
          <w:sz w:val="20"/>
          <w:szCs w:val="20"/>
          <w:lang w:val="en-US"/>
        </w:rPr>
        <w:t xml:space="preserve"> &amp; Time</w:t>
      </w:r>
      <w:r w:rsidR="005B1DB4">
        <w:rPr>
          <w:rFonts w:ascii="Arial" w:hAnsi="Arial" w:cs="Arial"/>
          <w:sz w:val="20"/>
          <w:szCs w:val="20"/>
          <w:lang w:val="en-US"/>
        </w:rPr>
        <w:t>:</w:t>
      </w:r>
      <w:r w:rsidR="005B1DB4">
        <w:rPr>
          <w:rFonts w:ascii="Arial" w:hAnsi="Arial" w:cs="Arial"/>
          <w:sz w:val="20"/>
          <w:szCs w:val="20"/>
          <w:lang w:val="en-US"/>
        </w:rPr>
        <w:tab/>
      </w:r>
      <w:r w:rsidR="003248C6">
        <w:rPr>
          <w:rFonts w:ascii="Arial" w:hAnsi="Arial" w:cs="Arial"/>
          <w:sz w:val="20"/>
          <w:szCs w:val="20"/>
          <w:lang w:val="en-US"/>
        </w:rPr>
        <w:tab/>
      </w:r>
      <w:r w:rsidR="0086637A">
        <w:rPr>
          <w:rFonts w:ascii="Arial" w:hAnsi="Arial" w:cs="Arial"/>
          <w:sz w:val="20"/>
          <w:szCs w:val="20"/>
          <w:lang w:val="en-US"/>
        </w:rPr>
        <w:t xml:space="preserve">9 December 2020, </w:t>
      </w:r>
      <w:r w:rsidR="005C73F8">
        <w:rPr>
          <w:rFonts w:ascii="Arial" w:hAnsi="Arial" w:cs="Arial"/>
          <w:sz w:val="20"/>
          <w:szCs w:val="20"/>
          <w:lang w:val="en-US"/>
        </w:rPr>
        <w:t>10:000</w:t>
      </w:r>
      <w:r w:rsidR="0086637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03C5C" w:rsidRDefault="005B1DB4">
      <w:pPr>
        <w:rPr>
          <w:rFonts w:ascii="Arial" w:hAnsi="Arial" w:cs="Arial"/>
          <w:sz w:val="20"/>
          <w:szCs w:val="20"/>
          <w:lang w:val="en-GB"/>
        </w:rPr>
      </w:pPr>
      <w:r w:rsidRPr="00DB4C4B">
        <w:rPr>
          <w:rFonts w:ascii="Arial" w:hAnsi="Arial" w:cs="Arial"/>
          <w:sz w:val="20"/>
          <w:szCs w:val="20"/>
          <w:lang w:val="en-GB"/>
        </w:rPr>
        <w:t xml:space="preserve">Venue: </w:t>
      </w:r>
      <w:r w:rsidRPr="00DB4C4B">
        <w:rPr>
          <w:rFonts w:ascii="Arial" w:hAnsi="Arial" w:cs="Arial"/>
          <w:sz w:val="20"/>
          <w:szCs w:val="20"/>
          <w:lang w:val="en-GB"/>
        </w:rPr>
        <w:tab/>
      </w:r>
      <w:r w:rsidR="003248C6" w:rsidRPr="00DB4C4B">
        <w:rPr>
          <w:rFonts w:ascii="Arial" w:hAnsi="Arial" w:cs="Arial"/>
          <w:sz w:val="20"/>
          <w:szCs w:val="20"/>
          <w:lang w:val="en-GB"/>
        </w:rPr>
        <w:tab/>
      </w:r>
      <w:r w:rsidR="0086637A" w:rsidRPr="00DB4C4B">
        <w:rPr>
          <w:rFonts w:ascii="Arial" w:hAnsi="Arial" w:cs="Arial"/>
          <w:sz w:val="20"/>
          <w:szCs w:val="20"/>
          <w:lang w:val="en-GB"/>
        </w:rPr>
        <w:t xml:space="preserve">Microsoft Teams, </w:t>
      </w:r>
    </w:p>
    <w:p w:rsidR="0086637A" w:rsidRPr="0086637A" w:rsidRDefault="0086637A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86637A">
        <w:rPr>
          <w:rFonts w:ascii="Arial" w:hAnsi="Arial" w:cs="Arial"/>
          <w:sz w:val="20"/>
          <w:szCs w:val="20"/>
          <w:lang w:val="en-GB"/>
        </w:rPr>
        <w:t>Host:</w:t>
      </w:r>
      <w:r w:rsidRPr="0086637A">
        <w:rPr>
          <w:rFonts w:ascii="Arial" w:hAnsi="Arial" w:cs="Arial"/>
          <w:sz w:val="20"/>
          <w:szCs w:val="20"/>
          <w:lang w:val="en-GB"/>
        </w:rPr>
        <w:tab/>
      </w:r>
      <w:r w:rsidRPr="0086637A">
        <w:rPr>
          <w:rFonts w:ascii="Arial" w:hAnsi="Arial" w:cs="Arial"/>
          <w:sz w:val="20"/>
          <w:szCs w:val="20"/>
          <w:lang w:val="en-GB"/>
        </w:rPr>
        <w:tab/>
        <w:t>Rzeszow Regional D</w:t>
      </w:r>
      <w:r>
        <w:rPr>
          <w:rFonts w:ascii="Arial" w:hAnsi="Arial" w:cs="Arial"/>
          <w:sz w:val="20"/>
          <w:szCs w:val="20"/>
          <w:lang w:val="en-GB"/>
        </w:rPr>
        <w:t>evelopment Agency, PP6</w:t>
      </w:r>
    </w:p>
    <w:p w:rsidR="005B1DB4" w:rsidRPr="007B20D0" w:rsidRDefault="003248C6">
      <w:pPr>
        <w:rPr>
          <w:rFonts w:ascii="Arial" w:hAnsi="Arial" w:cs="Arial"/>
          <w:sz w:val="24"/>
          <w:szCs w:val="24"/>
          <w:lang w:val="en-GB"/>
        </w:rPr>
      </w:pPr>
      <w:r w:rsidRPr="007B20D0">
        <w:rPr>
          <w:rFonts w:ascii="Arial" w:hAnsi="Arial" w:cs="Arial"/>
          <w:sz w:val="20"/>
          <w:szCs w:val="20"/>
          <w:lang w:val="en-GB"/>
        </w:rPr>
        <w:t>Conference Language:</w:t>
      </w:r>
      <w:r w:rsidRPr="007B20D0">
        <w:rPr>
          <w:rFonts w:ascii="Arial" w:hAnsi="Arial" w:cs="Arial"/>
          <w:sz w:val="20"/>
          <w:szCs w:val="20"/>
          <w:lang w:val="en-GB"/>
        </w:rPr>
        <w:tab/>
        <w:t>English</w:t>
      </w:r>
    </w:p>
    <w:p w:rsidR="00B84855" w:rsidRDefault="00B84855">
      <w:pPr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:rsidR="005677F6" w:rsidRPr="006F4607" w:rsidRDefault="009165E8">
      <w:pPr>
        <w:rPr>
          <w:rFonts w:ascii="Arial" w:hAnsi="Arial" w:cs="Arial"/>
          <w:b/>
          <w:color w:val="1CB8CF"/>
          <w:sz w:val="24"/>
          <w:szCs w:val="24"/>
          <w:lang w:val="en-US"/>
        </w:rPr>
      </w:pPr>
      <w:r w:rsidRPr="005B1DB4">
        <w:rPr>
          <w:rFonts w:ascii="Arial" w:hAnsi="Arial" w:cs="Arial"/>
          <w:b/>
          <w:color w:val="1CB8CF"/>
          <w:sz w:val="24"/>
          <w:szCs w:val="24"/>
          <w:lang w:val="en-US"/>
        </w:rPr>
        <w:t>Agenda</w:t>
      </w:r>
    </w:p>
    <w:p w:rsidR="005C73F8" w:rsidRDefault="00786F55" w:rsidP="005C73F8">
      <w:pPr>
        <w:rPr>
          <w:rFonts w:ascii="Arial" w:hAnsi="Arial" w:cs="Arial"/>
          <w:sz w:val="20"/>
          <w:szCs w:val="20"/>
          <w:lang w:val="en-US"/>
        </w:rPr>
      </w:pPr>
      <w:r w:rsidRPr="007163F2">
        <w:rPr>
          <w:rFonts w:ascii="Arial" w:hAnsi="Arial" w:cs="Arial"/>
          <w:sz w:val="18"/>
          <w:szCs w:val="18"/>
          <w:lang w:val="en-US"/>
        </w:rPr>
        <w:br/>
      </w:r>
      <w:r w:rsidR="005C73F8">
        <w:rPr>
          <w:rFonts w:ascii="Arial" w:hAnsi="Arial" w:cs="Arial"/>
          <w:sz w:val="20"/>
          <w:szCs w:val="20"/>
          <w:lang w:val="en-US"/>
        </w:rPr>
        <w:t>9:50</w:t>
      </w:r>
      <w:r w:rsidR="005C73F8">
        <w:rPr>
          <w:rFonts w:ascii="Arial" w:hAnsi="Arial" w:cs="Arial"/>
          <w:sz w:val="20"/>
          <w:szCs w:val="20"/>
          <w:lang w:val="en-US"/>
        </w:rPr>
        <w:tab/>
      </w:r>
      <w:r w:rsidR="005C73F8" w:rsidRPr="005C73F8">
        <w:rPr>
          <w:rFonts w:ascii="Arial" w:hAnsi="Arial" w:cs="Arial"/>
          <w:sz w:val="20"/>
          <w:szCs w:val="20"/>
          <w:lang w:val="en-US"/>
        </w:rPr>
        <w:t>Login and connection checks</w:t>
      </w:r>
    </w:p>
    <w:p w:rsidR="00F928B5" w:rsidRDefault="001A5046" w:rsidP="005C73F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10.00</w:t>
      </w:r>
      <w:r w:rsidR="007533C0">
        <w:rPr>
          <w:rFonts w:ascii="Arial" w:hAnsi="Arial" w:cs="Arial"/>
          <w:sz w:val="20"/>
          <w:szCs w:val="20"/>
          <w:lang w:val="en-US"/>
        </w:rPr>
        <w:tab/>
      </w:r>
      <w:r w:rsidR="0086637A">
        <w:rPr>
          <w:rFonts w:ascii="Arial" w:hAnsi="Arial" w:cs="Arial"/>
          <w:sz w:val="20"/>
          <w:szCs w:val="20"/>
          <w:lang w:val="en-US"/>
        </w:rPr>
        <w:t xml:space="preserve">Welcome </w:t>
      </w:r>
      <w:r w:rsidR="00F928B5">
        <w:rPr>
          <w:rFonts w:ascii="Arial" w:hAnsi="Arial" w:cs="Arial"/>
          <w:sz w:val="20"/>
          <w:szCs w:val="20"/>
          <w:lang w:val="en-US"/>
        </w:rPr>
        <w:br/>
      </w:r>
    </w:p>
    <w:p w:rsidR="007533C0" w:rsidRDefault="0086637A" w:rsidP="005C73F8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10.05</w:t>
      </w:r>
      <w:r w:rsidR="00F928B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Overview over the BRESE project</w:t>
      </w:r>
      <w:r w:rsidR="00871556" w:rsidRPr="007163F2">
        <w:rPr>
          <w:rFonts w:ascii="Arial" w:hAnsi="Arial" w:cs="Arial"/>
          <w:sz w:val="20"/>
          <w:szCs w:val="20"/>
          <w:lang w:val="en-US"/>
        </w:rPr>
        <w:br/>
      </w:r>
    </w:p>
    <w:p w:rsidR="0086637A" w:rsidRDefault="0086637A" w:rsidP="0086637A">
      <w:pPr>
        <w:ind w:left="1305" w:hanging="130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10:10</w:t>
      </w:r>
      <w:r w:rsidR="0032597D" w:rsidRPr="007163F2">
        <w:rPr>
          <w:rFonts w:ascii="Arial" w:hAnsi="Arial" w:cs="Arial"/>
          <w:sz w:val="20"/>
          <w:szCs w:val="20"/>
          <w:lang w:val="en-US"/>
        </w:rPr>
        <w:t xml:space="preserve"> </w:t>
      </w:r>
      <w:r w:rsidR="0084027F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Key Results of the Regional Analyses</w:t>
      </w:r>
    </w:p>
    <w:p w:rsidR="0086637A" w:rsidRDefault="0086637A" w:rsidP="00B8485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Euregio Rhine-Waal (Germany)</w:t>
      </w:r>
    </w:p>
    <w:p w:rsidR="0086637A" w:rsidRDefault="0086637A" w:rsidP="00B8485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HAMAG BICRO (Croatia)</w:t>
      </w:r>
    </w:p>
    <w:p w:rsidR="0086637A" w:rsidRDefault="0086637A" w:rsidP="00B8485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Ministry of Environmental Protection and Regional Development (Latvia)</w:t>
      </w:r>
    </w:p>
    <w:p w:rsidR="0086637A" w:rsidRDefault="0086637A" w:rsidP="00B8485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Slovak Business Agency (Slovakia)</w:t>
      </w:r>
    </w:p>
    <w:p w:rsidR="00D6666E" w:rsidRPr="0086637A" w:rsidRDefault="0086637A" w:rsidP="00B8485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Rzeszow Regional Development Agency (Poland)</w:t>
      </w:r>
      <w:r w:rsidR="005B1DB4" w:rsidRPr="0086637A">
        <w:rPr>
          <w:rFonts w:ascii="Arial" w:hAnsi="Arial" w:cs="Arial"/>
          <w:sz w:val="20"/>
          <w:szCs w:val="20"/>
          <w:lang w:val="en-US"/>
        </w:rPr>
        <w:br/>
      </w:r>
    </w:p>
    <w:p w:rsidR="0086637A" w:rsidRDefault="0086637A" w:rsidP="00D6666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10:40</w:t>
      </w:r>
      <w:r w:rsidR="00F830E5">
        <w:rPr>
          <w:rFonts w:ascii="Arial" w:hAnsi="Arial" w:cs="Arial"/>
          <w:sz w:val="20"/>
          <w:szCs w:val="20"/>
          <w:lang w:val="en-US"/>
        </w:rPr>
        <w:t xml:space="preserve"> </w:t>
      </w:r>
      <w:r w:rsidR="0084027F">
        <w:rPr>
          <w:rFonts w:ascii="Arial" w:hAnsi="Arial" w:cs="Arial"/>
          <w:sz w:val="20"/>
          <w:szCs w:val="20"/>
          <w:lang w:val="en-US"/>
        </w:rPr>
        <w:tab/>
      </w:r>
      <w:r w:rsidRPr="0086637A">
        <w:rPr>
          <w:rFonts w:ascii="Arial" w:hAnsi="Arial" w:cs="Arial"/>
          <w:b/>
          <w:sz w:val="20"/>
          <w:szCs w:val="20"/>
          <w:lang w:val="en-US"/>
        </w:rPr>
        <w:t xml:space="preserve">Good Practices from </w:t>
      </w:r>
      <w:proofErr w:type="spellStart"/>
      <w:r w:rsidRPr="0086637A">
        <w:rPr>
          <w:rFonts w:ascii="Arial" w:hAnsi="Arial" w:cs="Arial"/>
          <w:b/>
          <w:sz w:val="20"/>
          <w:szCs w:val="20"/>
          <w:lang w:val="en-US"/>
        </w:rPr>
        <w:t>Podkarpackie</w:t>
      </w:r>
      <w:proofErr w:type="spellEnd"/>
      <w:r w:rsidRPr="0086637A">
        <w:rPr>
          <w:rFonts w:ascii="Arial" w:hAnsi="Arial" w:cs="Arial"/>
          <w:b/>
          <w:sz w:val="20"/>
          <w:szCs w:val="20"/>
          <w:lang w:val="en-US"/>
        </w:rPr>
        <w:t xml:space="preserve"> Region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A5046" w:rsidRDefault="0086637A" w:rsidP="0049308C">
      <w:pPr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ab/>
        <w:t xml:space="preserve">Owner Good Practices 1: </w:t>
      </w:r>
      <w:r w:rsidR="00AA6ADF" w:rsidRPr="0049308C">
        <w:rPr>
          <w:rFonts w:ascii="Arial" w:hAnsi="Arial" w:cs="Arial"/>
          <w:b/>
          <w:sz w:val="20"/>
          <w:szCs w:val="20"/>
          <w:lang w:val="en-US"/>
        </w:rPr>
        <w:t>So</w:t>
      </w:r>
      <w:r w:rsidR="0049308C">
        <w:rPr>
          <w:rFonts w:ascii="Arial" w:hAnsi="Arial" w:cs="Arial"/>
          <w:b/>
          <w:sz w:val="20"/>
          <w:szCs w:val="20"/>
          <w:lang w:val="en-US"/>
        </w:rPr>
        <w:t>cial Economy Support Centre (OWES</w:t>
      </w:r>
      <w:r w:rsidR="00AA6ADF" w:rsidRPr="0049308C">
        <w:rPr>
          <w:rFonts w:ascii="Arial" w:hAnsi="Arial" w:cs="Arial"/>
          <w:b/>
          <w:sz w:val="20"/>
          <w:szCs w:val="20"/>
          <w:lang w:val="en-US"/>
        </w:rPr>
        <w:t>)</w:t>
      </w:r>
      <w:r w:rsidR="00AA6ADF" w:rsidRPr="00AA6ADF">
        <w:rPr>
          <w:rFonts w:ascii="Arial" w:hAnsi="Arial" w:cs="Arial"/>
          <w:sz w:val="20"/>
          <w:szCs w:val="20"/>
          <w:lang w:val="en-US"/>
        </w:rPr>
        <w:t xml:space="preserve"> is an institution which received an accreditation from the Ministry of Family, </w:t>
      </w:r>
      <w:proofErr w:type="spellStart"/>
      <w:r w:rsidR="00AA6ADF" w:rsidRPr="00AA6ADF">
        <w:rPr>
          <w:rFonts w:ascii="Arial" w:hAnsi="Arial" w:cs="Arial"/>
          <w:sz w:val="20"/>
          <w:szCs w:val="20"/>
          <w:lang w:val="en-US"/>
        </w:rPr>
        <w:t>Labour</w:t>
      </w:r>
      <w:proofErr w:type="spellEnd"/>
      <w:r w:rsidR="00AA6ADF" w:rsidRPr="00AA6ADF">
        <w:rPr>
          <w:rFonts w:ascii="Arial" w:hAnsi="Arial" w:cs="Arial"/>
          <w:sz w:val="20"/>
          <w:szCs w:val="20"/>
          <w:lang w:val="en-US"/>
        </w:rPr>
        <w:t xml:space="preserve"> and Social Policy and offer a support for emerging and already operating social enterprises. OWES support is based on the cyclical projects co-financed with the European Union funds in frame of the Regional Operational Program of the </w:t>
      </w:r>
      <w:proofErr w:type="spellStart"/>
      <w:r w:rsidR="00AA6ADF" w:rsidRPr="00AA6ADF">
        <w:rPr>
          <w:rFonts w:ascii="Arial" w:hAnsi="Arial" w:cs="Arial"/>
          <w:sz w:val="20"/>
          <w:szCs w:val="20"/>
          <w:lang w:val="en-US"/>
        </w:rPr>
        <w:t>Podkarpackie</w:t>
      </w:r>
      <w:proofErr w:type="spellEnd"/>
      <w:r w:rsidR="00AA6ADF" w:rsidRPr="00AA6ADF">
        <w:rPr>
          <w:rFonts w:ascii="Arial" w:hAnsi="Arial" w:cs="Arial"/>
          <w:sz w:val="20"/>
          <w:szCs w:val="20"/>
          <w:lang w:val="en-US"/>
        </w:rPr>
        <w:t xml:space="preserve"> Voivodship. </w:t>
      </w:r>
      <w:r w:rsidR="00030EF8">
        <w:rPr>
          <w:rFonts w:ascii="Arial" w:hAnsi="Arial" w:cs="Arial"/>
          <w:sz w:val="20"/>
          <w:szCs w:val="20"/>
          <w:lang w:val="en-US"/>
        </w:rPr>
        <w:br/>
      </w:r>
    </w:p>
    <w:p w:rsidR="00DD038F" w:rsidRDefault="00DD038F" w:rsidP="00DD038F">
      <w:pPr>
        <w:rPr>
          <w:rFonts w:ascii="Arial" w:hAnsi="Arial" w:cs="Arial"/>
          <w:sz w:val="20"/>
          <w:szCs w:val="20"/>
          <w:lang w:val="en-US"/>
        </w:rPr>
      </w:pPr>
      <w:r w:rsidRPr="0086637A">
        <w:rPr>
          <w:rFonts w:ascii="Arial" w:hAnsi="Arial" w:cs="Arial"/>
          <w:sz w:val="20"/>
          <w:szCs w:val="20"/>
          <w:lang w:val="en-GB"/>
        </w:rPr>
        <w:tab/>
      </w:r>
      <w:r w:rsidR="0086637A">
        <w:rPr>
          <w:rFonts w:ascii="Arial" w:hAnsi="Arial" w:cs="Arial"/>
          <w:sz w:val="20"/>
          <w:szCs w:val="20"/>
          <w:lang w:val="en-GB"/>
        </w:rPr>
        <w:t xml:space="preserve">Owner </w:t>
      </w:r>
      <w:r w:rsidR="0086637A" w:rsidRPr="0086637A">
        <w:rPr>
          <w:rFonts w:ascii="Arial" w:hAnsi="Arial" w:cs="Arial"/>
          <w:sz w:val="20"/>
          <w:szCs w:val="20"/>
          <w:lang w:val="en-GB"/>
        </w:rPr>
        <w:t xml:space="preserve">Good </w:t>
      </w:r>
      <w:r w:rsidR="0086637A">
        <w:rPr>
          <w:rFonts w:ascii="Arial" w:hAnsi="Arial" w:cs="Arial"/>
          <w:sz w:val="20"/>
          <w:szCs w:val="20"/>
          <w:lang w:val="en-GB"/>
        </w:rPr>
        <w:t xml:space="preserve">Practice 2: </w:t>
      </w:r>
      <w:r w:rsidR="00C3495C" w:rsidRPr="00C3495C">
        <w:rPr>
          <w:rFonts w:ascii="Arial" w:hAnsi="Arial" w:cs="Arial"/>
          <w:b/>
          <w:sz w:val="20"/>
          <w:szCs w:val="20"/>
          <w:lang w:val="en-GB"/>
        </w:rPr>
        <w:t>Social Enterprise</w:t>
      </w:r>
      <w:r w:rsidR="00C3495C" w:rsidRPr="00C3495C">
        <w:rPr>
          <w:rFonts w:ascii="Arial" w:hAnsi="Arial" w:cs="Arial"/>
          <w:sz w:val="20"/>
          <w:szCs w:val="20"/>
          <w:lang w:val="en-GB"/>
        </w:rPr>
        <w:t xml:space="preserve"> presenting good practices in the field of </w:t>
      </w:r>
      <w:r w:rsidR="00C3495C">
        <w:rPr>
          <w:rFonts w:ascii="Arial" w:hAnsi="Arial" w:cs="Arial"/>
          <w:sz w:val="20"/>
          <w:szCs w:val="20"/>
          <w:lang w:val="en-GB"/>
        </w:rPr>
        <w:tab/>
      </w:r>
      <w:r w:rsidR="00C3495C" w:rsidRPr="00C3495C">
        <w:rPr>
          <w:rFonts w:ascii="Arial" w:hAnsi="Arial" w:cs="Arial"/>
          <w:sz w:val="20"/>
          <w:szCs w:val="20"/>
          <w:lang w:val="en-GB"/>
        </w:rPr>
        <w:t>creation and functioning as well as cooperation with local authorities and institutions.</w:t>
      </w:r>
      <w:r w:rsidR="0086637A">
        <w:rPr>
          <w:rFonts w:ascii="Arial" w:hAnsi="Arial" w:cs="Arial"/>
          <w:sz w:val="20"/>
          <w:szCs w:val="20"/>
          <w:lang w:val="en-GB"/>
        </w:rPr>
        <w:br/>
      </w:r>
      <w:r w:rsidR="0086637A">
        <w:rPr>
          <w:rFonts w:ascii="Arial" w:hAnsi="Arial" w:cs="Arial"/>
          <w:sz w:val="20"/>
          <w:szCs w:val="20"/>
          <w:lang w:val="en-GB"/>
        </w:rPr>
        <w:br/>
      </w:r>
      <w:r w:rsidR="0086637A">
        <w:rPr>
          <w:rFonts w:ascii="Arial" w:hAnsi="Arial" w:cs="Arial"/>
          <w:sz w:val="20"/>
          <w:szCs w:val="20"/>
          <w:lang w:val="en-GB"/>
        </w:rPr>
        <w:br/>
        <w:t>11:20</w:t>
      </w:r>
      <w:r w:rsidRPr="0087155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="0086637A">
        <w:rPr>
          <w:rFonts w:ascii="Arial" w:hAnsi="Arial" w:cs="Arial"/>
          <w:sz w:val="20"/>
          <w:szCs w:val="20"/>
          <w:lang w:val="en-US"/>
        </w:rPr>
        <w:t>Wrap up &amp; Outlook</w:t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DD038F" w:rsidRDefault="0086637A" w:rsidP="00DD038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11:30</w:t>
      </w:r>
      <w:r w:rsidR="00DD038F">
        <w:rPr>
          <w:rFonts w:ascii="Arial" w:hAnsi="Arial" w:cs="Arial"/>
          <w:sz w:val="20"/>
          <w:szCs w:val="20"/>
          <w:lang w:val="en-US"/>
        </w:rPr>
        <w:tab/>
      </w:r>
      <w:r w:rsidR="005C73F8">
        <w:rPr>
          <w:rFonts w:ascii="Arial" w:hAnsi="Arial" w:cs="Arial"/>
          <w:sz w:val="20"/>
          <w:szCs w:val="20"/>
          <w:lang w:val="en-US"/>
        </w:rPr>
        <w:t xml:space="preserve">End of the </w:t>
      </w:r>
      <w:r>
        <w:rPr>
          <w:rFonts w:ascii="Arial" w:hAnsi="Arial" w:cs="Arial"/>
          <w:sz w:val="20"/>
          <w:szCs w:val="20"/>
          <w:lang w:val="en-US"/>
        </w:rPr>
        <w:t>Meeting</w:t>
      </w:r>
    </w:p>
    <w:p w:rsidR="00C3495C" w:rsidRDefault="00C3495C" w:rsidP="00890A33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</w:p>
    <w:p w:rsidR="00AA6ADF" w:rsidRDefault="00890A33" w:rsidP="00890A33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86637A">
        <w:rPr>
          <w:rFonts w:ascii="Arial" w:hAnsi="Arial" w:cs="Arial"/>
          <w:b/>
          <w:sz w:val="18"/>
          <w:szCs w:val="18"/>
          <w:lang w:val="en-GB"/>
        </w:rPr>
        <w:br/>
      </w:r>
      <w:r w:rsidR="00871556" w:rsidRPr="0086637A">
        <w:rPr>
          <w:rFonts w:ascii="Arial" w:hAnsi="Arial" w:cs="Arial"/>
          <w:sz w:val="18"/>
          <w:szCs w:val="18"/>
          <w:lang w:val="en-GB"/>
        </w:rPr>
        <w:br/>
      </w:r>
      <w:r w:rsidR="005C0977" w:rsidRPr="00890A33">
        <w:rPr>
          <w:rFonts w:ascii="Arial" w:hAnsi="Arial" w:cs="Arial"/>
          <w:b/>
          <w:sz w:val="18"/>
          <w:szCs w:val="18"/>
          <w:lang w:val="en-GB"/>
        </w:rPr>
        <w:t>Contact information:</w:t>
      </w:r>
      <w:r w:rsidR="005C097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6637A" w:rsidRPr="0086637A">
        <w:rPr>
          <w:rFonts w:ascii="Arial" w:hAnsi="Arial" w:cs="Arial"/>
          <w:sz w:val="18"/>
          <w:szCs w:val="18"/>
          <w:lang w:val="en-GB"/>
        </w:rPr>
        <w:t xml:space="preserve">Danuta Kandefer, Rzeszow Regional Development Agency, </w:t>
      </w:r>
    </w:p>
    <w:p w:rsidR="00583117" w:rsidRPr="009A0E5E" w:rsidRDefault="0086637A" w:rsidP="00890A33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86637A">
        <w:rPr>
          <w:rFonts w:ascii="Arial" w:hAnsi="Arial" w:cs="Arial"/>
          <w:sz w:val="18"/>
          <w:szCs w:val="18"/>
          <w:lang w:val="en-GB"/>
        </w:rPr>
        <w:t>Telephone</w:t>
      </w:r>
      <w:r w:rsidR="00AA6ADF">
        <w:rPr>
          <w:rFonts w:ascii="Arial" w:hAnsi="Arial" w:cs="Arial"/>
          <w:sz w:val="18"/>
          <w:szCs w:val="18"/>
          <w:lang w:val="en-GB"/>
        </w:rPr>
        <w:t>: +48 17 86 76 216</w:t>
      </w:r>
      <w:r w:rsidRPr="0086637A">
        <w:rPr>
          <w:rFonts w:ascii="Arial" w:hAnsi="Arial" w:cs="Arial"/>
          <w:sz w:val="18"/>
          <w:szCs w:val="18"/>
          <w:lang w:val="en-GB"/>
        </w:rPr>
        <w:t>, Email</w:t>
      </w:r>
      <w:r w:rsidR="00AA6ADF">
        <w:rPr>
          <w:rFonts w:ascii="Arial" w:hAnsi="Arial" w:cs="Arial"/>
          <w:sz w:val="18"/>
          <w:szCs w:val="18"/>
          <w:lang w:val="en-GB"/>
        </w:rPr>
        <w:t xml:space="preserve">: dkandefer@rarr.rzeszow.pl </w:t>
      </w:r>
      <w:r w:rsidR="005B1DB4" w:rsidRPr="00890A33">
        <w:rPr>
          <w:rFonts w:ascii="Arial" w:hAnsi="Arial" w:cs="Arial"/>
          <w:sz w:val="18"/>
          <w:szCs w:val="18"/>
          <w:lang w:val="en-GB"/>
        </w:rPr>
        <w:br/>
      </w:r>
    </w:p>
    <w:sectPr w:rsidR="00583117" w:rsidRPr="009A0E5E" w:rsidSect="00C3495C">
      <w:headerReference w:type="default" r:id="rId9"/>
      <w:pgSz w:w="11906" w:h="16838"/>
      <w:pgMar w:top="1418" w:right="1418" w:bottom="851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25" w:rsidRDefault="00327025" w:rsidP="004F2ECE">
      <w:pPr>
        <w:spacing w:after="0" w:line="240" w:lineRule="auto"/>
      </w:pPr>
      <w:r>
        <w:separator/>
      </w:r>
    </w:p>
  </w:endnote>
  <w:endnote w:type="continuationSeparator" w:id="0">
    <w:p w:rsidR="00327025" w:rsidRDefault="00327025" w:rsidP="004F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25" w:rsidRDefault="00327025" w:rsidP="004F2ECE">
      <w:pPr>
        <w:spacing w:after="0" w:line="240" w:lineRule="auto"/>
      </w:pPr>
      <w:r>
        <w:separator/>
      </w:r>
    </w:p>
  </w:footnote>
  <w:footnote w:type="continuationSeparator" w:id="0">
    <w:p w:rsidR="00327025" w:rsidRDefault="00327025" w:rsidP="004F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14" w:rsidRDefault="0086637A">
    <w:pPr>
      <w:pStyle w:val="Nagwek"/>
    </w:pPr>
    <w:r>
      <w:rPr>
        <w:rFonts w:ascii="Arial" w:hAnsi="Arial" w:cs="Arial"/>
        <w:b/>
        <w:noProof/>
        <w:sz w:val="28"/>
        <w:szCs w:val="28"/>
        <w:lang w:val="pl-PL" w:eastAsia="pl-PL"/>
      </w:rPr>
      <w:drawing>
        <wp:anchor distT="0" distB="0" distL="114300" distR="114300" simplePos="0" relativeHeight="251662336" behindDoc="0" locked="0" layoutInCell="1" allowOverlap="1" wp14:anchorId="7AD57F3E" wp14:editId="6B7F67A7">
          <wp:simplePos x="0" y="0"/>
          <wp:positionH relativeFrom="column">
            <wp:posOffset>4871720</wp:posOffset>
          </wp:positionH>
          <wp:positionV relativeFrom="paragraph">
            <wp:posOffset>-241615</wp:posOffset>
          </wp:positionV>
          <wp:extent cx="1260285" cy="936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rr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85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977">
      <w:rPr>
        <w:rFonts w:ascii="Arial" w:hAnsi="Arial" w:cs="Arial"/>
        <w:b/>
        <w:noProof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11B874DF" wp14:editId="6C684495">
          <wp:simplePos x="0" y="0"/>
          <wp:positionH relativeFrom="margin">
            <wp:posOffset>5305425</wp:posOffset>
          </wp:positionH>
          <wp:positionV relativeFrom="margin">
            <wp:posOffset>-1138555</wp:posOffset>
          </wp:positionV>
          <wp:extent cx="751840" cy="835660"/>
          <wp:effectExtent l="0" t="0" r="0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RW_farb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977">
      <w:rPr>
        <w:rFonts w:ascii="Arial" w:hAnsi="Arial" w:cs="Arial"/>
        <w:b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61312" behindDoc="0" locked="0" layoutInCell="1" allowOverlap="1" wp14:anchorId="771C0375" wp14:editId="08BD9F1C">
          <wp:simplePos x="0" y="0"/>
          <wp:positionH relativeFrom="column">
            <wp:posOffset>-262255</wp:posOffset>
          </wp:positionH>
          <wp:positionV relativeFrom="paragraph">
            <wp:posOffset>-275590</wp:posOffset>
          </wp:positionV>
          <wp:extent cx="1359977" cy="972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SE_EU_FLA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977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3914" w:rsidRDefault="00283914">
    <w:pPr>
      <w:pStyle w:val="Nagwek"/>
    </w:pPr>
  </w:p>
  <w:p w:rsidR="005C0977" w:rsidRDefault="005C0977">
    <w:pPr>
      <w:pStyle w:val="Nagwek"/>
    </w:pPr>
  </w:p>
  <w:p w:rsidR="005C0977" w:rsidRDefault="005C0977">
    <w:pPr>
      <w:pStyle w:val="Nagwek"/>
    </w:pPr>
  </w:p>
  <w:p w:rsidR="00283914" w:rsidRDefault="00283914">
    <w:pPr>
      <w:pStyle w:val="Nagwek"/>
    </w:pPr>
  </w:p>
  <w:p w:rsidR="00500E74" w:rsidRDefault="00500E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648"/>
    <w:multiLevelType w:val="hybridMultilevel"/>
    <w:tmpl w:val="E18AF126"/>
    <w:lvl w:ilvl="0" w:tplc="0407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40681F46"/>
    <w:multiLevelType w:val="hybridMultilevel"/>
    <w:tmpl w:val="75DC1E7E"/>
    <w:lvl w:ilvl="0" w:tplc="0413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56C465F1"/>
    <w:multiLevelType w:val="hybridMultilevel"/>
    <w:tmpl w:val="BE3EDE7C"/>
    <w:lvl w:ilvl="0" w:tplc="F4C8654E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63520288"/>
    <w:multiLevelType w:val="hybridMultilevel"/>
    <w:tmpl w:val="8FBEEC96"/>
    <w:lvl w:ilvl="0" w:tplc="0407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6B210EE0"/>
    <w:multiLevelType w:val="hybridMultilevel"/>
    <w:tmpl w:val="ACE695EC"/>
    <w:lvl w:ilvl="0" w:tplc="0413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77873E6A"/>
    <w:multiLevelType w:val="hybridMultilevel"/>
    <w:tmpl w:val="11ECF2E2"/>
    <w:lvl w:ilvl="0" w:tplc="065EBA28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7A903F52"/>
    <w:multiLevelType w:val="hybridMultilevel"/>
    <w:tmpl w:val="D33E9C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AF19EC"/>
    <w:multiLevelType w:val="hybridMultilevel"/>
    <w:tmpl w:val="B7D059A8"/>
    <w:lvl w:ilvl="0" w:tplc="1EC010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08"/>
    <w:rsid w:val="0001697C"/>
    <w:rsid w:val="00024B75"/>
    <w:rsid w:val="00030EF8"/>
    <w:rsid w:val="00036BAE"/>
    <w:rsid w:val="0004580B"/>
    <w:rsid w:val="00051290"/>
    <w:rsid w:val="000A2D4E"/>
    <w:rsid w:val="000B6549"/>
    <w:rsid w:val="000E37A2"/>
    <w:rsid w:val="00100C68"/>
    <w:rsid w:val="001219D5"/>
    <w:rsid w:val="0013613F"/>
    <w:rsid w:val="00162389"/>
    <w:rsid w:val="00173ED7"/>
    <w:rsid w:val="0017765A"/>
    <w:rsid w:val="0018147C"/>
    <w:rsid w:val="001A5046"/>
    <w:rsid w:val="001D4810"/>
    <w:rsid w:val="00217F08"/>
    <w:rsid w:val="00221CB6"/>
    <w:rsid w:val="002658E4"/>
    <w:rsid w:val="002752EC"/>
    <w:rsid w:val="00283914"/>
    <w:rsid w:val="002855E7"/>
    <w:rsid w:val="002A3CD3"/>
    <w:rsid w:val="002B267B"/>
    <w:rsid w:val="002E632D"/>
    <w:rsid w:val="002F667F"/>
    <w:rsid w:val="0030335B"/>
    <w:rsid w:val="00303C5C"/>
    <w:rsid w:val="0030778E"/>
    <w:rsid w:val="003248C6"/>
    <w:rsid w:val="0032597D"/>
    <w:rsid w:val="00327025"/>
    <w:rsid w:val="003276C4"/>
    <w:rsid w:val="00347439"/>
    <w:rsid w:val="00387B76"/>
    <w:rsid w:val="003A5B9C"/>
    <w:rsid w:val="003A6B41"/>
    <w:rsid w:val="00416160"/>
    <w:rsid w:val="0049308C"/>
    <w:rsid w:val="004A2158"/>
    <w:rsid w:val="004C6669"/>
    <w:rsid w:val="004F21C5"/>
    <w:rsid w:val="004F2ECE"/>
    <w:rsid w:val="004F78EF"/>
    <w:rsid w:val="00500E74"/>
    <w:rsid w:val="00501570"/>
    <w:rsid w:val="00554BD3"/>
    <w:rsid w:val="005677F6"/>
    <w:rsid w:val="005711B8"/>
    <w:rsid w:val="00577595"/>
    <w:rsid w:val="00583117"/>
    <w:rsid w:val="005833AA"/>
    <w:rsid w:val="005B1DB4"/>
    <w:rsid w:val="005B39D2"/>
    <w:rsid w:val="005C0977"/>
    <w:rsid w:val="005C73F8"/>
    <w:rsid w:val="005F222E"/>
    <w:rsid w:val="006145FB"/>
    <w:rsid w:val="00641BBF"/>
    <w:rsid w:val="00653BA7"/>
    <w:rsid w:val="00656879"/>
    <w:rsid w:val="00673612"/>
    <w:rsid w:val="00681C5F"/>
    <w:rsid w:val="00697047"/>
    <w:rsid w:val="006A616D"/>
    <w:rsid w:val="006B1F1D"/>
    <w:rsid w:val="006F4607"/>
    <w:rsid w:val="00710EB5"/>
    <w:rsid w:val="007163F2"/>
    <w:rsid w:val="007317D0"/>
    <w:rsid w:val="007533C0"/>
    <w:rsid w:val="00764A07"/>
    <w:rsid w:val="00767490"/>
    <w:rsid w:val="00772D5F"/>
    <w:rsid w:val="00786F55"/>
    <w:rsid w:val="007A5AD3"/>
    <w:rsid w:val="007B20D0"/>
    <w:rsid w:val="007F04C8"/>
    <w:rsid w:val="0084027F"/>
    <w:rsid w:val="0086637A"/>
    <w:rsid w:val="008702C2"/>
    <w:rsid w:val="00871556"/>
    <w:rsid w:val="00890A33"/>
    <w:rsid w:val="008C2F02"/>
    <w:rsid w:val="008E6BBD"/>
    <w:rsid w:val="009107A9"/>
    <w:rsid w:val="009165E8"/>
    <w:rsid w:val="009A0E5E"/>
    <w:rsid w:val="009B201A"/>
    <w:rsid w:val="009B3676"/>
    <w:rsid w:val="009C7413"/>
    <w:rsid w:val="009D1C18"/>
    <w:rsid w:val="009F2A77"/>
    <w:rsid w:val="00A66832"/>
    <w:rsid w:val="00A751DD"/>
    <w:rsid w:val="00AA6ADF"/>
    <w:rsid w:val="00AC56AB"/>
    <w:rsid w:val="00AE41F7"/>
    <w:rsid w:val="00AE6EC1"/>
    <w:rsid w:val="00B12CDF"/>
    <w:rsid w:val="00B212B3"/>
    <w:rsid w:val="00B334FF"/>
    <w:rsid w:val="00B33560"/>
    <w:rsid w:val="00B64B62"/>
    <w:rsid w:val="00B84855"/>
    <w:rsid w:val="00B925D0"/>
    <w:rsid w:val="00BA08C1"/>
    <w:rsid w:val="00BA38A7"/>
    <w:rsid w:val="00BA3B04"/>
    <w:rsid w:val="00C159BA"/>
    <w:rsid w:val="00C23A52"/>
    <w:rsid w:val="00C30110"/>
    <w:rsid w:val="00C3495C"/>
    <w:rsid w:val="00C90E60"/>
    <w:rsid w:val="00CD40BB"/>
    <w:rsid w:val="00D3418B"/>
    <w:rsid w:val="00D371B5"/>
    <w:rsid w:val="00D6666E"/>
    <w:rsid w:val="00DA08D6"/>
    <w:rsid w:val="00DA3A03"/>
    <w:rsid w:val="00DA4F1A"/>
    <w:rsid w:val="00DB4C4B"/>
    <w:rsid w:val="00DD038F"/>
    <w:rsid w:val="00DE4D16"/>
    <w:rsid w:val="00DE5D05"/>
    <w:rsid w:val="00DF7375"/>
    <w:rsid w:val="00E0231B"/>
    <w:rsid w:val="00E1148D"/>
    <w:rsid w:val="00E4387F"/>
    <w:rsid w:val="00E50EEA"/>
    <w:rsid w:val="00E5286E"/>
    <w:rsid w:val="00E92AFA"/>
    <w:rsid w:val="00EB597A"/>
    <w:rsid w:val="00F12880"/>
    <w:rsid w:val="00F30DB1"/>
    <w:rsid w:val="00F41AC1"/>
    <w:rsid w:val="00F630FE"/>
    <w:rsid w:val="00F65BC1"/>
    <w:rsid w:val="00F830E5"/>
    <w:rsid w:val="00F928B5"/>
    <w:rsid w:val="00FA24EE"/>
    <w:rsid w:val="00FF2D0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ED7"/>
    <w:pPr>
      <w:spacing w:after="160" w:line="259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3ED7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943634" w:themeColor="accent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3ED7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ED7"/>
    <w:rPr>
      <w:rFonts w:ascii="Verdana" w:eastAsiaTheme="majorEastAsia" w:hAnsi="Verdana" w:cstheme="majorBidi"/>
      <w:b/>
      <w:bCs/>
      <w:color w:val="943634" w:themeColor="accent2" w:themeShade="BF"/>
      <w:sz w:val="28"/>
      <w:szCs w:val="28"/>
    </w:rPr>
  </w:style>
  <w:style w:type="paragraph" w:customStyle="1" w:styleId="NormalLST">
    <w:name w:val="Normal LST"/>
    <w:qFormat/>
    <w:rsid w:val="00347439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3ED7"/>
    <w:rPr>
      <w:rFonts w:ascii="Verdana" w:eastAsiaTheme="majorEastAsia" w:hAnsi="Verdana" w:cstheme="majorBidi"/>
      <w:b/>
      <w:bCs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0E37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37A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B26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ECE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4F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ECE"/>
    <w:rPr>
      <w:rFonts w:ascii="Garamond" w:hAnsi="Garamond"/>
    </w:rPr>
  </w:style>
  <w:style w:type="paragraph" w:styleId="Akapitzlist">
    <w:name w:val="List Paragraph"/>
    <w:basedOn w:val="Normalny"/>
    <w:uiPriority w:val="34"/>
    <w:qFormat/>
    <w:rsid w:val="00F830E5"/>
    <w:pPr>
      <w:ind w:left="720"/>
      <w:contextualSpacing/>
    </w:pPr>
  </w:style>
  <w:style w:type="paragraph" w:styleId="Bezodstpw">
    <w:name w:val="No Spacing"/>
    <w:uiPriority w:val="1"/>
    <w:qFormat/>
    <w:rsid w:val="00BA38A7"/>
    <w:pPr>
      <w:spacing w:after="0" w:line="240" w:lineRule="auto"/>
    </w:pPr>
    <w:rPr>
      <w:rFonts w:ascii="Times" w:hAnsi="Times"/>
      <w:sz w:val="21"/>
      <w:lang w:val="de-DE"/>
    </w:rPr>
  </w:style>
  <w:style w:type="character" w:customStyle="1" w:styleId="lrzxr">
    <w:name w:val="lrzxr"/>
    <w:basedOn w:val="Domylnaczcionkaakapitu"/>
    <w:rsid w:val="0050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ED7"/>
    <w:pPr>
      <w:spacing w:after="160" w:line="259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3ED7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943634" w:themeColor="accent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3ED7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ED7"/>
    <w:rPr>
      <w:rFonts w:ascii="Verdana" w:eastAsiaTheme="majorEastAsia" w:hAnsi="Verdana" w:cstheme="majorBidi"/>
      <w:b/>
      <w:bCs/>
      <w:color w:val="943634" w:themeColor="accent2" w:themeShade="BF"/>
      <w:sz w:val="28"/>
      <w:szCs w:val="28"/>
    </w:rPr>
  </w:style>
  <w:style w:type="paragraph" w:customStyle="1" w:styleId="NormalLST">
    <w:name w:val="Normal LST"/>
    <w:qFormat/>
    <w:rsid w:val="00347439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3ED7"/>
    <w:rPr>
      <w:rFonts w:ascii="Verdana" w:eastAsiaTheme="majorEastAsia" w:hAnsi="Verdana" w:cstheme="majorBidi"/>
      <w:b/>
      <w:bCs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0E37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37A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B26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ECE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4F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ECE"/>
    <w:rPr>
      <w:rFonts w:ascii="Garamond" w:hAnsi="Garamond"/>
    </w:rPr>
  </w:style>
  <w:style w:type="paragraph" w:styleId="Akapitzlist">
    <w:name w:val="List Paragraph"/>
    <w:basedOn w:val="Normalny"/>
    <w:uiPriority w:val="34"/>
    <w:qFormat/>
    <w:rsid w:val="00F830E5"/>
    <w:pPr>
      <w:ind w:left="720"/>
      <w:contextualSpacing/>
    </w:pPr>
  </w:style>
  <w:style w:type="paragraph" w:styleId="Bezodstpw">
    <w:name w:val="No Spacing"/>
    <w:uiPriority w:val="1"/>
    <w:qFormat/>
    <w:rsid w:val="00BA38A7"/>
    <w:pPr>
      <w:spacing w:after="0" w:line="240" w:lineRule="auto"/>
    </w:pPr>
    <w:rPr>
      <w:rFonts w:ascii="Times" w:hAnsi="Times"/>
      <w:sz w:val="21"/>
      <w:lang w:val="de-DE"/>
    </w:rPr>
  </w:style>
  <w:style w:type="character" w:customStyle="1" w:styleId="lrzxr">
    <w:name w:val="lrzxr"/>
    <w:basedOn w:val="Domylnaczcionkaakapitu"/>
    <w:rsid w:val="0050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50DA-BA3C-4F83-A6F8-3E71EA6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LST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Klarenfjord Angelika</dc:creator>
  <cp:lastModifiedBy>Danuta Kandefer</cp:lastModifiedBy>
  <cp:revision>2</cp:revision>
  <cp:lastPrinted>2019-10-07T10:08:00Z</cp:lastPrinted>
  <dcterms:created xsi:type="dcterms:W3CDTF">2020-12-07T11:16:00Z</dcterms:created>
  <dcterms:modified xsi:type="dcterms:W3CDTF">2020-12-07T11:16:00Z</dcterms:modified>
</cp:coreProperties>
</file>