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DD29" w14:textId="67533F05" w:rsidR="004A7828" w:rsidRDefault="00D86B9C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LISTA R</w:t>
      </w:r>
      <w:r w:rsidR="00FA67CE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EZERWOWA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OSÓB </w:t>
      </w:r>
      <w:r w:rsidR="007D7A9D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NIE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ZAKWALIFIKOWANYCH DO UDZIAŁU W</w:t>
      </w:r>
      <w:r w:rsidR="00C5671D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 </w:t>
      </w:r>
      <w:r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PROJEKCIE</w:t>
      </w:r>
      <w:r w:rsidR="000B436D"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09098B0D" w14:textId="77777777" w:rsidR="00C5671D" w:rsidRPr="00C5671D" w:rsidRDefault="00D86B9C" w:rsidP="00C5671D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 xml:space="preserve">W ramach grupy: </w:t>
      </w:r>
    </w:p>
    <w:p w14:paraId="2B415D45" w14:textId="77777777" w:rsidR="00C5671D" w:rsidRDefault="00C5671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213298A1" w14:textId="4E2828CB" w:rsidR="00ED090D" w:rsidRPr="00C5671D" w:rsidRDefault="00ED090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Osoba uboga pracująca, zatrudniona na umowach krótkoterminowych</w:t>
      </w:r>
    </w:p>
    <w:p w14:paraId="2D161123" w14:textId="77777777" w:rsidR="00ED090D" w:rsidRPr="00C5671D" w:rsidRDefault="00ED090D" w:rsidP="00ED090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lub/i osoba pracująca w ramach umów</w:t>
      </w:r>
    </w:p>
    <w:p w14:paraId="76C19297" w14:textId="530913F9" w:rsidR="004A7828" w:rsidRDefault="00ED090D" w:rsidP="00C567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  <w:r w:rsidRPr="00C5671D">
        <w:rPr>
          <w:rFonts w:ascii="Cambria" w:eastAsia="Times New Roman" w:hAnsi="Cambria" w:cs="Arial"/>
          <w:color w:val="333333"/>
          <w:sz w:val="28"/>
          <w:szCs w:val="28"/>
        </w:rPr>
        <w:t>cywilno-prawnych</w:t>
      </w:r>
      <w:r w:rsidR="003405F8">
        <w:rPr>
          <w:rFonts w:ascii="Cambria" w:eastAsia="Times New Roman" w:hAnsi="Cambria" w:cs="Arial"/>
          <w:color w:val="333333"/>
          <w:sz w:val="28"/>
          <w:szCs w:val="28"/>
        </w:rPr>
        <w:t>.</w:t>
      </w:r>
    </w:p>
    <w:p w14:paraId="02B774D0" w14:textId="77777777" w:rsidR="003405F8" w:rsidRDefault="003405F8" w:rsidP="00C567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3AF8EF6A" w14:textId="77777777" w:rsidR="003405F8" w:rsidRDefault="003405F8" w:rsidP="00C5671D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  <w:sz w:val="28"/>
          <w:szCs w:val="28"/>
        </w:rPr>
      </w:pPr>
    </w:p>
    <w:p w14:paraId="7FC5E404" w14:textId="2A7DE64D" w:rsidR="003405F8" w:rsidRPr="003405F8" w:rsidRDefault="003405F8" w:rsidP="003405F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8"/>
          <w:szCs w:val="28"/>
        </w:rPr>
      </w:pPr>
      <w:r w:rsidRPr="003405F8">
        <w:rPr>
          <w:rFonts w:ascii="Cambria" w:eastAsia="Times New Roman" w:hAnsi="Cambria" w:cs="Arial"/>
          <w:color w:val="333333"/>
          <w:sz w:val="28"/>
          <w:szCs w:val="28"/>
          <w:highlight w:val="cyan"/>
        </w:rPr>
        <w:t>Kobiety: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p w14:paraId="5063369D" w14:textId="77777777" w:rsidR="00D86B9C" w:rsidRDefault="00D86B9C" w:rsidP="00BA2A00">
      <w:pPr>
        <w:spacing w:after="0" w:line="240" w:lineRule="auto"/>
        <w:rPr>
          <w:rFonts w:ascii="Cambria" w:hAnsi="Cambria"/>
        </w:rPr>
      </w:pPr>
    </w:p>
    <w:tbl>
      <w:tblPr>
        <w:tblW w:w="6608" w:type="dxa"/>
        <w:tblInd w:w="1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3043"/>
      </w:tblGrid>
      <w:tr w:rsidR="00385553" w:rsidRPr="00385553" w14:paraId="2EF56712" w14:textId="77777777" w:rsidTr="00C5671D">
        <w:trPr>
          <w:trHeight w:val="3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1633FF8B" w:rsidR="00385553" w:rsidRPr="00385553" w:rsidRDefault="00D86B9C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WYNIKI</w:t>
            </w:r>
          </w:p>
        </w:tc>
      </w:tr>
      <w:tr w:rsidR="00385553" w:rsidRPr="00385553" w14:paraId="18D53E95" w14:textId="77777777" w:rsidTr="00C5671D">
        <w:trPr>
          <w:trHeight w:val="100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A749B" w:rsidRPr="00385553" w14:paraId="4A1CAB0E" w14:textId="77777777" w:rsidTr="007D5928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88F5" w14:textId="77777777" w:rsidR="009A749B" w:rsidRPr="00385553" w:rsidRDefault="009A749B" w:rsidP="007D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90CFF" w14:textId="43E6361C" w:rsidR="009A749B" w:rsidRPr="00385553" w:rsidRDefault="003405F8" w:rsidP="007D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 osób na liście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855A" w14:textId="289E5B04" w:rsidR="009A749B" w:rsidRPr="00385553" w:rsidRDefault="007D7A9D" w:rsidP="007D5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Niez</w:t>
            </w:r>
            <w:r w:rsidR="00D86B9C">
              <w:rPr>
                <w:rFonts w:ascii="Calibri" w:eastAsia="Times New Roman" w:hAnsi="Calibri" w:cs="Calibri"/>
                <w:sz w:val="20"/>
                <w:szCs w:val="20"/>
              </w:rPr>
              <w:t>ak</w:t>
            </w:r>
            <w:r w:rsidR="00214940">
              <w:rPr>
                <w:rFonts w:ascii="Calibri" w:eastAsia="Times New Roman" w:hAnsi="Calibri" w:cs="Calibri"/>
                <w:sz w:val="20"/>
                <w:szCs w:val="20"/>
              </w:rPr>
              <w:t>walifikowana</w:t>
            </w:r>
            <w:r w:rsidR="00D86B9C">
              <w:rPr>
                <w:rFonts w:ascii="Calibri" w:eastAsia="Times New Roman" w:hAnsi="Calibri" w:cs="Calibri"/>
                <w:sz w:val="20"/>
                <w:szCs w:val="20"/>
              </w:rPr>
              <w:t xml:space="preserve"> do projektu</w:t>
            </w:r>
          </w:p>
        </w:tc>
      </w:tr>
    </w:tbl>
    <w:p w14:paraId="4803F892" w14:textId="77777777" w:rsidR="00214940" w:rsidRDefault="00214940" w:rsidP="00214940">
      <w:pPr>
        <w:spacing w:after="0" w:line="240" w:lineRule="auto"/>
        <w:rPr>
          <w:rFonts w:ascii="Cambria" w:hAnsi="Cambria"/>
        </w:rPr>
      </w:pPr>
    </w:p>
    <w:p w14:paraId="5F8DF2F3" w14:textId="77777777" w:rsidR="00214940" w:rsidRDefault="00214940" w:rsidP="00214940">
      <w:pPr>
        <w:spacing w:after="0" w:line="240" w:lineRule="auto"/>
        <w:rPr>
          <w:rFonts w:ascii="Cambria" w:hAnsi="Cambria"/>
        </w:rPr>
      </w:pPr>
    </w:p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C1E2A" w14:textId="77777777" w:rsidR="00A7414F" w:rsidRDefault="00A7414F">
      <w:pPr>
        <w:spacing w:after="0" w:line="240" w:lineRule="auto"/>
      </w:pPr>
      <w:r>
        <w:separator/>
      </w:r>
    </w:p>
  </w:endnote>
  <w:endnote w:type="continuationSeparator" w:id="0">
    <w:p w14:paraId="6992D206" w14:textId="77777777" w:rsidR="00A7414F" w:rsidRDefault="00A7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7D5928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7D5928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FD817" w14:textId="77777777" w:rsidR="00A7414F" w:rsidRDefault="00A7414F">
      <w:pPr>
        <w:spacing w:after="0" w:line="240" w:lineRule="auto"/>
      </w:pPr>
      <w:r>
        <w:separator/>
      </w:r>
    </w:p>
  </w:footnote>
  <w:footnote w:type="continuationSeparator" w:id="0">
    <w:p w14:paraId="53511B2C" w14:textId="77777777" w:rsidR="00A7414F" w:rsidRDefault="00A7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A089C"/>
    <w:rsid w:val="000B436D"/>
    <w:rsid w:val="0010093A"/>
    <w:rsid w:val="00160049"/>
    <w:rsid w:val="001D67FB"/>
    <w:rsid w:val="001E4031"/>
    <w:rsid w:val="001E7E4D"/>
    <w:rsid w:val="00214940"/>
    <w:rsid w:val="002837AB"/>
    <w:rsid w:val="0032211C"/>
    <w:rsid w:val="00326EE0"/>
    <w:rsid w:val="003321D6"/>
    <w:rsid w:val="003405F8"/>
    <w:rsid w:val="00385553"/>
    <w:rsid w:val="003C06B9"/>
    <w:rsid w:val="003C27AF"/>
    <w:rsid w:val="0040369E"/>
    <w:rsid w:val="00463D38"/>
    <w:rsid w:val="004A7828"/>
    <w:rsid w:val="004C71A1"/>
    <w:rsid w:val="004E303D"/>
    <w:rsid w:val="00516A02"/>
    <w:rsid w:val="00525052"/>
    <w:rsid w:val="00530E44"/>
    <w:rsid w:val="00595B92"/>
    <w:rsid w:val="005A455F"/>
    <w:rsid w:val="005B2692"/>
    <w:rsid w:val="006170C1"/>
    <w:rsid w:val="00694495"/>
    <w:rsid w:val="006E418A"/>
    <w:rsid w:val="00741D10"/>
    <w:rsid w:val="00787E50"/>
    <w:rsid w:val="007D411B"/>
    <w:rsid w:val="007D5928"/>
    <w:rsid w:val="007D7A9D"/>
    <w:rsid w:val="00886F2E"/>
    <w:rsid w:val="009A30E3"/>
    <w:rsid w:val="009A749B"/>
    <w:rsid w:val="00A0198D"/>
    <w:rsid w:val="00A40C70"/>
    <w:rsid w:val="00A7414F"/>
    <w:rsid w:val="00A7662C"/>
    <w:rsid w:val="00AC4C0F"/>
    <w:rsid w:val="00AD43C4"/>
    <w:rsid w:val="00AD46F3"/>
    <w:rsid w:val="00B36FD1"/>
    <w:rsid w:val="00B502BC"/>
    <w:rsid w:val="00BA2A00"/>
    <w:rsid w:val="00BA30CE"/>
    <w:rsid w:val="00BC07A1"/>
    <w:rsid w:val="00BD1105"/>
    <w:rsid w:val="00C5671D"/>
    <w:rsid w:val="00C70DBE"/>
    <w:rsid w:val="00C83331"/>
    <w:rsid w:val="00CC2135"/>
    <w:rsid w:val="00CF5D08"/>
    <w:rsid w:val="00D86B9C"/>
    <w:rsid w:val="00DC1977"/>
    <w:rsid w:val="00DE7AA8"/>
    <w:rsid w:val="00E32D56"/>
    <w:rsid w:val="00ED090D"/>
    <w:rsid w:val="00ED47F8"/>
    <w:rsid w:val="00F62AB9"/>
    <w:rsid w:val="00F76CAA"/>
    <w:rsid w:val="00FA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67AF-589D-4B37-A40F-B5F5EB17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Katarzyna Mikuła</cp:lastModifiedBy>
  <cp:revision>15</cp:revision>
  <cp:lastPrinted>2021-02-11T10:41:00Z</cp:lastPrinted>
  <dcterms:created xsi:type="dcterms:W3CDTF">2021-10-26T07:00:00Z</dcterms:created>
  <dcterms:modified xsi:type="dcterms:W3CDTF">2021-10-26T13:36:00Z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