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7FC3" w14:textId="571AB6F5" w:rsidR="00EF13D7" w:rsidRPr="00FB1B2F" w:rsidRDefault="00EF13D7" w:rsidP="00EF13D7">
      <w:pPr>
        <w:spacing w:line="240" w:lineRule="auto"/>
        <w:ind w:left="0"/>
        <w:jc w:val="right"/>
        <w:rPr>
          <w:rFonts w:asciiTheme="minorHAnsi" w:hAnsiTheme="minorHAnsi" w:cstheme="minorHAnsi"/>
          <w:b/>
        </w:rPr>
      </w:pPr>
      <w:r w:rsidRPr="00FB1B2F">
        <w:rPr>
          <w:rFonts w:asciiTheme="minorHAnsi" w:hAnsiTheme="minorHAnsi" w:cstheme="minorHAnsi"/>
          <w:b/>
        </w:rPr>
        <w:t>RARR/</w:t>
      </w:r>
      <w:r w:rsidR="00306427">
        <w:rPr>
          <w:rFonts w:asciiTheme="minorHAnsi" w:hAnsiTheme="minorHAnsi" w:cstheme="minorHAnsi"/>
          <w:b/>
        </w:rPr>
        <w:t>1</w:t>
      </w:r>
      <w:r w:rsidRPr="00FB1B2F">
        <w:rPr>
          <w:rFonts w:asciiTheme="minorHAnsi" w:hAnsiTheme="minorHAnsi" w:cstheme="minorHAnsi"/>
          <w:b/>
        </w:rPr>
        <w:t>/</w:t>
      </w:r>
      <w:r w:rsidR="00306427">
        <w:rPr>
          <w:rFonts w:asciiTheme="minorHAnsi" w:hAnsiTheme="minorHAnsi" w:cstheme="minorHAnsi"/>
          <w:b/>
        </w:rPr>
        <w:t>ROWES/DS/</w:t>
      </w:r>
      <w:r w:rsidRPr="00FB1B2F">
        <w:rPr>
          <w:rFonts w:asciiTheme="minorHAnsi" w:hAnsiTheme="minorHAnsi" w:cstheme="minorHAnsi"/>
          <w:b/>
        </w:rPr>
        <w:t>201</w:t>
      </w:r>
      <w:r w:rsidR="00EC7A44" w:rsidRPr="00FB1B2F">
        <w:rPr>
          <w:rFonts w:asciiTheme="minorHAnsi" w:hAnsiTheme="minorHAnsi" w:cstheme="minorHAnsi"/>
          <w:b/>
        </w:rPr>
        <w:t>9</w:t>
      </w:r>
    </w:p>
    <w:p w14:paraId="33092306" w14:textId="1EBF9A19" w:rsidR="00EF13D7" w:rsidRPr="00FB1B2F" w:rsidRDefault="00EF13D7" w:rsidP="00EF13D7">
      <w:pPr>
        <w:spacing w:line="240" w:lineRule="auto"/>
        <w:ind w:left="0"/>
        <w:jc w:val="right"/>
        <w:rPr>
          <w:rFonts w:asciiTheme="minorHAnsi" w:hAnsiTheme="minorHAnsi" w:cstheme="minorHAnsi"/>
          <w:b/>
        </w:rPr>
      </w:pPr>
      <w:r w:rsidRPr="00FB1B2F">
        <w:rPr>
          <w:rFonts w:asciiTheme="minorHAnsi" w:hAnsiTheme="minorHAnsi" w:cstheme="minorHAnsi"/>
          <w:b/>
        </w:rPr>
        <w:t>Rzeszów</w:t>
      </w:r>
      <w:r w:rsidRPr="00761E53">
        <w:rPr>
          <w:rFonts w:asciiTheme="minorHAnsi" w:hAnsiTheme="minorHAnsi" w:cstheme="minorHAnsi"/>
          <w:b/>
        </w:rPr>
        <w:t xml:space="preserve">, </w:t>
      </w:r>
      <w:r w:rsidR="00761E53">
        <w:rPr>
          <w:rFonts w:asciiTheme="minorHAnsi" w:hAnsiTheme="minorHAnsi" w:cstheme="minorHAnsi"/>
          <w:b/>
        </w:rPr>
        <w:t>09.09.2019</w:t>
      </w:r>
      <w:r w:rsidR="00934F4A">
        <w:rPr>
          <w:rFonts w:asciiTheme="minorHAnsi" w:hAnsiTheme="minorHAnsi" w:cstheme="minorHAnsi"/>
          <w:b/>
        </w:rPr>
        <w:t xml:space="preserve"> </w:t>
      </w:r>
      <w:r w:rsidR="00761E53">
        <w:rPr>
          <w:rFonts w:asciiTheme="minorHAnsi" w:hAnsiTheme="minorHAnsi" w:cstheme="minorHAnsi"/>
          <w:b/>
        </w:rPr>
        <w:t>r.</w:t>
      </w:r>
    </w:p>
    <w:p w14:paraId="00916617" w14:textId="77777777" w:rsidR="00EF13D7" w:rsidRPr="00FB1B2F" w:rsidRDefault="00EF13D7" w:rsidP="00EF13D7">
      <w:pPr>
        <w:spacing w:line="240" w:lineRule="auto"/>
        <w:ind w:left="0"/>
        <w:rPr>
          <w:rFonts w:asciiTheme="minorHAnsi" w:hAnsiTheme="minorHAnsi" w:cstheme="minorHAnsi"/>
          <w:b/>
        </w:rPr>
      </w:pPr>
      <w:r w:rsidRPr="00FB1B2F">
        <w:rPr>
          <w:rFonts w:asciiTheme="minorHAnsi" w:hAnsiTheme="minorHAnsi" w:cstheme="minorHAnsi"/>
          <w:b/>
        </w:rPr>
        <w:t xml:space="preserve">Ogłaszający: </w:t>
      </w:r>
    </w:p>
    <w:p w14:paraId="650629B7" w14:textId="77777777" w:rsidR="00EF13D7" w:rsidRPr="00FB1B2F" w:rsidRDefault="00EF13D7" w:rsidP="00EF13D7">
      <w:pPr>
        <w:spacing w:line="240" w:lineRule="auto"/>
        <w:ind w:left="0"/>
        <w:rPr>
          <w:rFonts w:asciiTheme="minorHAnsi" w:hAnsiTheme="minorHAnsi" w:cstheme="minorHAnsi"/>
          <w:b/>
        </w:rPr>
      </w:pPr>
      <w:r w:rsidRPr="00FB1B2F">
        <w:rPr>
          <w:rFonts w:asciiTheme="minorHAnsi" w:hAnsiTheme="minorHAnsi" w:cstheme="minorHAnsi"/>
          <w:b/>
        </w:rPr>
        <w:t xml:space="preserve">Rzeszowska Agencja Rozwoju Regionalnego S.A. </w:t>
      </w:r>
    </w:p>
    <w:p w14:paraId="387B3583" w14:textId="77777777" w:rsidR="00EF13D7" w:rsidRPr="00FB1B2F" w:rsidRDefault="0099664C" w:rsidP="00EF13D7">
      <w:pPr>
        <w:spacing w:line="240" w:lineRule="auto"/>
        <w:ind w:left="0"/>
        <w:rPr>
          <w:rFonts w:asciiTheme="minorHAnsi" w:hAnsiTheme="minorHAnsi" w:cstheme="minorHAnsi"/>
          <w:b/>
        </w:rPr>
      </w:pPr>
      <w:r w:rsidRPr="00FB1B2F">
        <w:rPr>
          <w:rFonts w:asciiTheme="minorHAnsi" w:hAnsiTheme="minorHAnsi" w:cstheme="minorHAnsi"/>
          <w:b/>
        </w:rPr>
        <w:t>u</w:t>
      </w:r>
      <w:r w:rsidR="00411E79" w:rsidRPr="00FB1B2F">
        <w:rPr>
          <w:rFonts w:asciiTheme="minorHAnsi" w:hAnsiTheme="minorHAnsi" w:cstheme="minorHAnsi"/>
          <w:b/>
        </w:rPr>
        <w:t>l. Szopena 51, 35-959 Rzeszów</w:t>
      </w:r>
      <w:bookmarkStart w:id="0" w:name="_GoBack"/>
      <w:bookmarkEnd w:id="0"/>
    </w:p>
    <w:p w14:paraId="69C0B456" w14:textId="77777777" w:rsidR="00EF13D7" w:rsidRPr="00FB1B2F" w:rsidRDefault="00EF13D7" w:rsidP="00EF13D7">
      <w:pPr>
        <w:spacing w:line="240" w:lineRule="auto"/>
        <w:ind w:left="0"/>
        <w:rPr>
          <w:rFonts w:asciiTheme="minorHAnsi" w:hAnsiTheme="minorHAnsi" w:cstheme="minorHAnsi"/>
          <w:b/>
        </w:rPr>
      </w:pPr>
      <w:r w:rsidRPr="00FB1B2F">
        <w:rPr>
          <w:rFonts w:asciiTheme="minorHAnsi" w:hAnsiTheme="minorHAnsi" w:cstheme="minorHAnsi"/>
          <w:b/>
        </w:rPr>
        <w:t>NIP</w:t>
      </w:r>
      <w:r w:rsidR="00411E79" w:rsidRPr="00FB1B2F">
        <w:rPr>
          <w:rFonts w:asciiTheme="minorHAnsi" w:hAnsiTheme="minorHAnsi" w:cstheme="minorHAnsi"/>
          <w:b/>
        </w:rPr>
        <w:t xml:space="preserve"> 813-00-10-538</w:t>
      </w:r>
    </w:p>
    <w:p w14:paraId="20D3279A" w14:textId="77777777" w:rsidR="00EF13D7" w:rsidRPr="00FB1B2F" w:rsidRDefault="00EF13D7" w:rsidP="00EF13D7">
      <w:pPr>
        <w:spacing w:line="240" w:lineRule="auto"/>
        <w:ind w:left="0"/>
        <w:rPr>
          <w:rFonts w:asciiTheme="minorHAnsi" w:hAnsiTheme="minorHAnsi" w:cstheme="minorHAnsi"/>
          <w:b/>
        </w:rPr>
      </w:pPr>
      <w:r w:rsidRPr="00FB1B2F">
        <w:rPr>
          <w:rFonts w:asciiTheme="minorHAnsi" w:hAnsiTheme="minorHAnsi" w:cstheme="minorHAnsi"/>
          <w:b/>
        </w:rPr>
        <w:t>REGON</w:t>
      </w:r>
      <w:r w:rsidR="00411E79" w:rsidRPr="00FB1B2F">
        <w:rPr>
          <w:rFonts w:asciiTheme="minorHAnsi" w:hAnsiTheme="minorHAnsi" w:cstheme="minorHAnsi"/>
          <w:b/>
        </w:rPr>
        <w:t xml:space="preserve"> 690260330</w:t>
      </w:r>
    </w:p>
    <w:p w14:paraId="5FA3090C" w14:textId="77777777" w:rsidR="00EF13D7" w:rsidRPr="00FB1B2F" w:rsidRDefault="00EF13D7" w:rsidP="00EF13D7">
      <w:pPr>
        <w:spacing w:line="240" w:lineRule="auto"/>
        <w:ind w:left="0"/>
        <w:rPr>
          <w:rFonts w:asciiTheme="minorHAnsi" w:hAnsiTheme="minorHAnsi" w:cstheme="minorHAnsi"/>
          <w:b/>
        </w:rPr>
      </w:pPr>
      <w:r w:rsidRPr="00FB1B2F">
        <w:rPr>
          <w:rFonts w:asciiTheme="minorHAnsi" w:hAnsiTheme="minorHAnsi" w:cstheme="minorHAnsi"/>
          <w:b/>
        </w:rPr>
        <w:t xml:space="preserve">KRS </w:t>
      </w:r>
      <w:r w:rsidR="00411E79" w:rsidRPr="00FB1B2F">
        <w:rPr>
          <w:rFonts w:asciiTheme="minorHAnsi" w:hAnsiTheme="minorHAnsi" w:cstheme="minorHAnsi"/>
          <w:b/>
        </w:rPr>
        <w:t>0000008207</w:t>
      </w:r>
    </w:p>
    <w:p w14:paraId="0C9F03DA" w14:textId="77777777" w:rsidR="00EF13D7" w:rsidRPr="00FB1B2F" w:rsidRDefault="00EF13D7" w:rsidP="00EF13D7">
      <w:pPr>
        <w:spacing w:line="240" w:lineRule="auto"/>
        <w:ind w:left="0"/>
        <w:rPr>
          <w:rFonts w:asciiTheme="minorHAnsi" w:hAnsiTheme="minorHAnsi" w:cstheme="minorHAnsi"/>
          <w:b/>
        </w:rPr>
      </w:pPr>
    </w:p>
    <w:p w14:paraId="4B638AA7" w14:textId="77777777" w:rsidR="00EF13D7" w:rsidRPr="00FB1B2F" w:rsidRDefault="00EF13D7" w:rsidP="00EF13D7">
      <w:pPr>
        <w:spacing w:line="240" w:lineRule="auto"/>
        <w:ind w:left="0"/>
        <w:rPr>
          <w:rFonts w:asciiTheme="minorHAnsi" w:hAnsiTheme="minorHAnsi" w:cstheme="minorHAnsi"/>
          <w:b/>
        </w:rPr>
      </w:pPr>
    </w:p>
    <w:p w14:paraId="44CAF4F2" w14:textId="77777777" w:rsidR="00EF13D7" w:rsidRPr="00FB1B2F" w:rsidRDefault="00EF13D7" w:rsidP="00EF13D7">
      <w:pPr>
        <w:spacing w:line="240" w:lineRule="auto"/>
        <w:ind w:left="0"/>
        <w:rPr>
          <w:rFonts w:asciiTheme="minorHAnsi" w:hAnsiTheme="minorHAnsi" w:cstheme="minorHAnsi"/>
          <w:b/>
        </w:rPr>
      </w:pPr>
    </w:p>
    <w:p w14:paraId="3923BE4F" w14:textId="77777777" w:rsidR="00E139C4" w:rsidRPr="00FB1B2F" w:rsidRDefault="00CD550C" w:rsidP="00E437F1">
      <w:pPr>
        <w:spacing w:line="240" w:lineRule="auto"/>
        <w:ind w:left="0"/>
        <w:jc w:val="center"/>
        <w:rPr>
          <w:rFonts w:asciiTheme="minorHAnsi" w:hAnsiTheme="minorHAnsi" w:cstheme="minorHAnsi"/>
          <w:b/>
        </w:rPr>
      </w:pPr>
      <w:r w:rsidRPr="00FB1B2F">
        <w:rPr>
          <w:rFonts w:asciiTheme="minorHAnsi" w:hAnsiTheme="minorHAnsi" w:cstheme="minorHAnsi"/>
          <w:b/>
        </w:rPr>
        <w:t xml:space="preserve">Ogłoszenie o otwartym </w:t>
      </w:r>
      <w:bookmarkStart w:id="1" w:name="_Hlk18672422"/>
      <w:r w:rsidRPr="00FB1B2F">
        <w:rPr>
          <w:rFonts w:asciiTheme="minorHAnsi" w:hAnsiTheme="minorHAnsi" w:cstheme="minorHAnsi"/>
          <w:b/>
        </w:rPr>
        <w:t xml:space="preserve">naborze </w:t>
      </w:r>
      <w:r w:rsidR="00AB4C5F" w:rsidRPr="00FB1B2F">
        <w:rPr>
          <w:rFonts w:asciiTheme="minorHAnsi" w:hAnsiTheme="minorHAnsi" w:cstheme="minorHAnsi"/>
          <w:b/>
        </w:rPr>
        <w:t>kandydat</w:t>
      </w:r>
      <w:r w:rsidR="00A203B4" w:rsidRPr="00FB1B2F">
        <w:rPr>
          <w:rFonts w:asciiTheme="minorHAnsi" w:hAnsiTheme="minorHAnsi" w:cstheme="minorHAnsi"/>
          <w:b/>
        </w:rPr>
        <w:t>a</w:t>
      </w:r>
      <w:r w:rsidR="00AB4C5F" w:rsidRPr="00FB1B2F">
        <w:rPr>
          <w:rFonts w:asciiTheme="minorHAnsi" w:hAnsiTheme="minorHAnsi" w:cstheme="minorHAnsi"/>
          <w:b/>
        </w:rPr>
        <w:t xml:space="preserve"> na </w:t>
      </w:r>
      <w:r w:rsidR="00EF4D34" w:rsidRPr="00FB1B2F">
        <w:rPr>
          <w:rFonts w:asciiTheme="minorHAnsi" w:hAnsiTheme="minorHAnsi" w:cstheme="minorHAnsi"/>
          <w:b/>
        </w:rPr>
        <w:t>P</w:t>
      </w:r>
      <w:r w:rsidRPr="00FB1B2F">
        <w:rPr>
          <w:rFonts w:asciiTheme="minorHAnsi" w:hAnsiTheme="minorHAnsi" w:cstheme="minorHAnsi"/>
          <w:b/>
        </w:rPr>
        <w:t>artner</w:t>
      </w:r>
      <w:r w:rsidR="000365BC" w:rsidRPr="00FB1B2F">
        <w:rPr>
          <w:rFonts w:asciiTheme="minorHAnsi" w:hAnsiTheme="minorHAnsi" w:cstheme="minorHAnsi"/>
          <w:b/>
        </w:rPr>
        <w:t>a</w:t>
      </w:r>
    </w:p>
    <w:p w14:paraId="2B48A0BC" w14:textId="45D597B9" w:rsidR="00CD550C" w:rsidRPr="00FB1B2F" w:rsidRDefault="00722EE3" w:rsidP="00E15384">
      <w:pPr>
        <w:spacing w:line="240" w:lineRule="auto"/>
        <w:ind w:left="0"/>
        <w:jc w:val="center"/>
        <w:rPr>
          <w:rFonts w:asciiTheme="minorHAnsi" w:hAnsiTheme="minorHAnsi" w:cstheme="minorHAnsi"/>
        </w:rPr>
      </w:pPr>
      <w:bookmarkStart w:id="2" w:name="_Hlk18675685"/>
      <w:r w:rsidRPr="00FB1B2F">
        <w:rPr>
          <w:rFonts w:asciiTheme="minorHAnsi" w:hAnsiTheme="minorHAnsi" w:cstheme="minorHAnsi"/>
          <w:b/>
        </w:rPr>
        <w:t>d</w:t>
      </w:r>
      <w:r w:rsidR="00837B72" w:rsidRPr="00FB1B2F">
        <w:rPr>
          <w:rFonts w:asciiTheme="minorHAnsi" w:hAnsiTheme="minorHAnsi" w:cstheme="minorHAnsi"/>
          <w:b/>
        </w:rPr>
        <w:t>o</w:t>
      </w:r>
      <w:r w:rsidRPr="00FB1B2F">
        <w:rPr>
          <w:rFonts w:asciiTheme="minorHAnsi" w:hAnsiTheme="minorHAnsi" w:cstheme="minorHAnsi"/>
          <w:b/>
        </w:rPr>
        <w:t xml:space="preserve"> wspólne</w:t>
      </w:r>
      <w:r w:rsidR="005B3E6F" w:rsidRPr="00FB1B2F">
        <w:rPr>
          <w:rFonts w:asciiTheme="minorHAnsi" w:hAnsiTheme="minorHAnsi" w:cstheme="minorHAnsi"/>
          <w:b/>
        </w:rPr>
        <w:t xml:space="preserve">go przygotowania i </w:t>
      </w:r>
      <w:r w:rsidR="00837B72" w:rsidRPr="00FB1B2F">
        <w:rPr>
          <w:rFonts w:asciiTheme="minorHAnsi" w:hAnsiTheme="minorHAnsi" w:cstheme="minorHAnsi"/>
          <w:b/>
        </w:rPr>
        <w:t>realizacji projektu</w:t>
      </w:r>
      <w:r w:rsidR="00C11FFD" w:rsidRPr="00FB1B2F">
        <w:rPr>
          <w:rFonts w:asciiTheme="minorHAnsi" w:hAnsiTheme="minorHAnsi" w:cstheme="minorHAnsi"/>
          <w:b/>
        </w:rPr>
        <w:t xml:space="preserve"> </w:t>
      </w:r>
      <w:bookmarkStart w:id="3" w:name="_Hlk18580315"/>
      <w:r w:rsidR="00A203B4" w:rsidRPr="00FB1B2F">
        <w:rPr>
          <w:rFonts w:asciiTheme="minorHAnsi" w:hAnsiTheme="minorHAnsi" w:cstheme="minorHAnsi"/>
          <w:b/>
        </w:rPr>
        <w:t>„</w:t>
      </w:r>
      <w:r w:rsidR="00C11FFD" w:rsidRPr="00FB1B2F">
        <w:rPr>
          <w:rFonts w:asciiTheme="minorHAnsi" w:hAnsiTheme="minorHAnsi" w:cstheme="minorHAnsi"/>
          <w:b/>
        </w:rPr>
        <w:t>Dostępna</w:t>
      </w:r>
      <w:r w:rsidR="000217E3" w:rsidRPr="00FB1B2F">
        <w:rPr>
          <w:rFonts w:asciiTheme="minorHAnsi" w:hAnsiTheme="minorHAnsi" w:cstheme="minorHAnsi"/>
          <w:b/>
        </w:rPr>
        <w:t xml:space="preserve"> </w:t>
      </w:r>
      <w:r w:rsidR="00C11FFD" w:rsidRPr="00FB1B2F">
        <w:rPr>
          <w:rFonts w:asciiTheme="minorHAnsi" w:hAnsiTheme="minorHAnsi" w:cstheme="minorHAnsi"/>
          <w:b/>
        </w:rPr>
        <w:t>Szkoła</w:t>
      </w:r>
      <w:r w:rsidR="005B3E6F" w:rsidRPr="00FB1B2F">
        <w:rPr>
          <w:rFonts w:asciiTheme="minorHAnsi" w:hAnsiTheme="minorHAnsi" w:cstheme="minorHAnsi"/>
          <w:b/>
        </w:rPr>
        <w:t>”</w:t>
      </w:r>
      <w:bookmarkEnd w:id="3"/>
      <w:r w:rsidR="00EF4D34" w:rsidRPr="00FB1B2F">
        <w:rPr>
          <w:rFonts w:asciiTheme="minorHAnsi" w:hAnsiTheme="minorHAnsi" w:cstheme="minorHAnsi"/>
          <w:b/>
        </w:rPr>
        <w:t xml:space="preserve">, </w:t>
      </w:r>
      <w:r w:rsidR="000D71B8">
        <w:rPr>
          <w:rFonts w:asciiTheme="minorHAnsi" w:hAnsiTheme="minorHAnsi" w:cstheme="minorHAnsi"/>
          <w:b/>
        </w:rPr>
        <w:br/>
      </w:r>
      <w:r w:rsidR="00411E79" w:rsidRPr="00FB1B2F">
        <w:rPr>
          <w:rFonts w:asciiTheme="minorHAnsi" w:hAnsiTheme="minorHAnsi" w:cstheme="minorHAnsi"/>
          <w:b/>
        </w:rPr>
        <w:t>w ramach Programu Operacyjnego</w:t>
      </w:r>
      <w:r w:rsidR="00A203B4" w:rsidRPr="00FB1B2F">
        <w:rPr>
          <w:rFonts w:asciiTheme="minorHAnsi" w:hAnsiTheme="minorHAnsi" w:cstheme="minorHAnsi"/>
          <w:b/>
        </w:rPr>
        <w:t xml:space="preserve"> Wiedza Edukacja Rozwój </w:t>
      </w:r>
      <w:r w:rsidR="000D71B8">
        <w:rPr>
          <w:rFonts w:asciiTheme="minorHAnsi" w:hAnsiTheme="minorHAnsi" w:cstheme="minorHAnsi"/>
          <w:b/>
        </w:rPr>
        <w:br/>
      </w:r>
      <w:r w:rsidR="00411E79" w:rsidRPr="00FB1B2F">
        <w:rPr>
          <w:rFonts w:asciiTheme="minorHAnsi" w:hAnsiTheme="minorHAnsi" w:cstheme="minorHAnsi"/>
          <w:b/>
        </w:rPr>
        <w:t>– oś priorytetowa I</w:t>
      </w:r>
      <w:r w:rsidR="00A203B4" w:rsidRPr="00FB1B2F">
        <w:rPr>
          <w:rFonts w:asciiTheme="minorHAnsi" w:hAnsiTheme="minorHAnsi" w:cstheme="minorHAnsi"/>
          <w:b/>
        </w:rPr>
        <w:t>V</w:t>
      </w:r>
      <w:r w:rsidR="00411E79" w:rsidRPr="00FB1B2F">
        <w:rPr>
          <w:rFonts w:asciiTheme="minorHAnsi" w:hAnsiTheme="minorHAnsi" w:cstheme="minorHAnsi"/>
          <w:b/>
        </w:rPr>
        <w:t>:</w:t>
      </w:r>
      <w:r w:rsidR="00A203B4" w:rsidRPr="00FB1B2F">
        <w:rPr>
          <w:rFonts w:asciiTheme="minorHAnsi" w:hAnsiTheme="minorHAnsi" w:cstheme="minorHAnsi"/>
          <w:b/>
        </w:rPr>
        <w:t xml:space="preserve"> Innowacje społeczne i współpraca ponadnarodowa</w:t>
      </w:r>
      <w:r w:rsidR="00411E79" w:rsidRPr="00FB1B2F">
        <w:rPr>
          <w:rFonts w:asciiTheme="minorHAnsi" w:hAnsiTheme="minorHAnsi" w:cstheme="minorHAnsi"/>
          <w:b/>
        </w:rPr>
        <w:t xml:space="preserve">, </w:t>
      </w:r>
      <w:r w:rsidR="000D71B8">
        <w:rPr>
          <w:rFonts w:asciiTheme="minorHAnsi" w:hAnsiTheme="minorHAnsi" w:cstheme="minorHAnsi"/>
          <w:b/>
        </w:rPr>
        <w:br/>
      </w:r>
      <w:r w:rsidR="00411E79" w:rsidRPr="00FB1B2F">
        <w:rPr>
          <w:rFonts w:asciiTheme="minorHAnsi" w:hAnsiTheme="minorHAnsi" w:cstheme="minorHAnsi"/>
          <w:b/>
        </w:rPr>
        <w:t xml:space="preserve">działanie </w:t>
      </w:r>
      <w:r w:rsidR="00A203B4" w:rsidRPr="00FB1B2F">
        <w:rPr>
          <w:rFonts w:asciiTheme="minorHAnsi" w:hAnsiTheme="minorHAnsi" w:cstheme="minorHAnsi"/>
          <w:b/>
        </w:rPr>
        <w:t>4</w:t>
      </w:r>
      <w:r w:rsidR="00411E79" w:rsidRPr="00FB1B2F">
        <w:rPr>
          <w:rFonts w:asciiTheme="minorHAnsi" w:hAnsiTheme="minorHAnsi" w:cstheme="minorHAnsi"/>
          <w:b/>
        </w:rPr>
        <w:t>.1</w:t>
      </w:r>
      <w:r w:rsidR="00A203B4" w:rsidRPr="00FB1B2F">
        <w:rPr>
          <w:rFonts w:asciiTheme="minorHAnsi" w:hAnsiTheme="minorHAnsi" w:cstheme="minorHAnsi"/>
          <w:b/>
        </w:rPr>
        <w:t xml:space="preserve"> Innowacje społeczne</w:t>
      </w:r>
    </w:p>
    <w:bookmarkEnd w:id="2"/>
    <w:p w14:paraId="1C4B2371" w14:textId="77777777" w:rsidR="004D1AA3" w:rsidRPr="00FB1B2F" w:rsidRDefault="004D1AA3" w:rsidP="00B456A5">
      <w:pPr>
        <w:spacing w:line="240" w:lineRule="auto"/>
        <w:ind w:left="0"/>
        <w:rPr>
          <w:rFonts w:asciiTheme="minorHAnsi" w:hAnsiTheme="minorHAnsi" w:cstheme="minorHAnsi"/>
        </w:rPr>
      </w:pPr>
    </w:p>
    <w:bookmarkEnd w:id="1"/>
    <w:p w14:paraId="099B630C" w14:textId="01E190F5" w:rsidR="00B456A5" w:rsidRPr="000D71B8" w:rsidRDefault="00ED4FE3" w:rsidP="003148DD">
      <w:pPr>
        <w:pStyle w:val="Akapitzlist"/>
        <w:numPr>
          <w:ilvl w:val="0"/>
          <w:numId w:val="38"/>
        </w:numPr>
        <w:spacing w:line="240" w:lineRule="auto"/>
        <w:ind w:left="284" w:hanging="142"/>
        <w:rPr>
          <w:rFonts w:asciiTheme="minorHAnsi" w:hAnsiTheme="minorHAnsi" w:cstheme="minorHAnsi"/>
          <w:b/>
          <w:highlight w:val="lightGray"/>
        </w:rPr>
      </w:pPr>
      <w:r w:rsidRPr="000D71B8">
        <w:rPr>
          <w:rFonts w:asciiTheme="minorHAnsi" w:hAnsiTheme="minorHAnsi" w:cstheme="minorHAnsi"/>
          <w:b/>
          <w:highlight w:val="lightGray"/>
        </w:rPr>
        <w:t xml:space="preserve">Informacje </w:t>
      </w:r>
      <w:r w:rsidR="00B456A5" w:rsidRPr="000D71B8">
        <w:rPr>
          <w:rFonts w:asciiTheme="minorHAnsi" w:hAnsiTheme="minorHAnsi" w:cstheme="minorHAnsi"/>
          <w:b/>
          <w:highlight w:val="lightGray"/>
        </w:rPr>
        <w:t>o</w:t>
      </w:r>
      <w:r w:rsidR="0039385D" w:rsidRPr="000D71B8">
        <w:rPr>
          <w:rFonts w:asciiTheme="minorHAnsi" w:hAnsiTheme="minorHAnsi" w:cstheme="minorHAnsi"/>
          <w:b/>
          <w:highlight w:val="lightGray"/>
        </w:rPr>
        <w:t>góle</w:t>
      </w:r>
      <w:r w:rsidR="005A6F90" w:rsidRPr="000D71B8">
        <w:rPr>
          <w:rFonts w:asciiTheme="minorHAnsi" w:hAnsiTheme="minorHAnsi" w:cstheme="minorHAnsi"/>
          <w:b/>
          <w:highlight w:val="lightGray"/>
        </w:rPr>
        <w:t>:</w:t>
      </w:r>
    </w:p>
    <w:p w14:paraId="2933714B" w14:textId="7F2BF661" w:rsidR="007A491E" w:rsidRPr="00FB1B2F" w:rsidRDefault="00722EE3" w:rsidP="007A491E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</w:rPr>
        <w:t>Na podstawie art. 33 ustawy z dnia 11 lipca 2014</w:t>
      </w:r>
      <w:r w:rsidR="008F344D">
        <w:rPr>
          <w:rFonts w:asciiTheme="minorHAnsi" w:hAnsiTheme="minorHAnsi" w:cstheme="minorHAnsi"/>
        </w:rPr>
        <w:t xml:space="preserve"> r.</w:t>
      </w:r>
      <w:r w:rsidRPr="00FB1B2F">
        <w:rPr>
          <w:rFonts w:asciiTheme="minorHAnsi" w:hAnsiTheme="minorHAnsi" w:cstheme="minorHAnsi"/>
        </w:rPr>
        <w:t xml:space="preserve"> o zasadach realizacji programów w zakresie polityki spójności finansowanych w perspektywie finansowej 2014 – 2020 RARR S.A. ogłasza otwarty </w:t>
      </w:r>
      <w:r w:rsidR="00837B72" w:rsidRPr="00FB1B2F">
        <w:rPr>
          <w:rFonts w:asciiTheme="minorHAnsi" w:hAnsiTheme="minorHAnsi" w:cstheme="minorHAnsi"/>
        </w:rPr>
        <w:t>nab</w:t>
      </w:r>
      <w:r w:rsidRPr="00FB1B2F">
        <w:rPr>
          <w:rFonts w:asciiTheme="minorHAnsi" w:hAnsiTheme="minorHAnsi" w:cstheme="minorHAnsi"/>
        </w:rPr>
        <w:t xml:space="preserve">ór </w:t>
      </w:r>
      <w:r w:rsidR="00C91F61" w:rsidRPr="00FB1B2F">
        <w:rPr>
          <w:rFonts w:asciiTheme="minorHAnsi" w:hAnsiTheme="minorHAnsi" w:cstheme="minorHAnsi"/>
        </w:rPr>
        <w:t>kandydat</w:t>
      </w:r>
      <w:r w:rsidR="00A203B4" w:rsidRPr="00FB1B2F">
        <w:rPr>
          <w:rFonts w:asciiTheme="minorHAnsi" w:hAnsiTheme="minorHAnsi" w:cstheme="minorHAnsi"/>
        </w:rPr>
        <w:t>a</w:t>
      </w:r>
      <w:r w:rsidR="00C91F61" w:rsidRPr="00FB1B2F">
        <w:rPr>
          <w:rFonts w:asciiTheme="minorHAnsi" w:hAnsiTheme="minorHAnsi" w:cstheme="minorHAnsi"/>
        </w:rPr>
        <w:t xml:space="preserve"> </w:t>
      </w:r>
      <w:r w:rsidR="00F25353" w:rsidRPr="00FB1B2F">
        <w:rPr>
          <w:rFonts w:asciiTheme="minorHAnsi" w:hAnsiTheme="minorHAnsi" w:cstheme="minorHAnsi"/>
        </w:rPr>
        <w:t xml:space="preserve">na </w:t>
      </w:r>
      <w:r w:rsidRPr="00FB1B2F">
        <w:rPr>
          <w:rFonts w:asciiTheme="minorHAnsi" w:hAnsiTheme="minorHAnsi" w:cstheme="minorHAnsi"/>
        </w:rPr>
        <w:t>Partnera</w:t>
      </w:r>
      <w:r w:rsidR="00DA4F06" w:rsidRPr="00FB1B2F">
        <w:rPr>
          <w:rFonts w:asciiTheme="minorHAnsi" w:hAnsiTheme="minorHAnsi" w:cstheme="minorHAnsi"/>
        </w:rPr>
        <w:t xml:space="preserve">, </w:t>
      </w:r>
      <w:r w:rsidR="00837B72" w:rsidRPr="00FB1B2F">
        <w:rPr>
          <w:rFonts w:asciiTheme="minorHAnsi" w:hAnsiTheme="minorHAnsi" w:cstheme="minorHAnsi"/>
        </w:rPr>
        <w:t xml:space="preserve">w celu </w:t>
      </w:r>
      <w:r w:rsidR="005B3E6F" w:rsidRPr="00FB1B2F">
        <w:rPr>
          <w:rFonts w:asciiTheme="minorHAnsi" w:hAnsiTheme="minorHAnsi" w:cstheme="minorHAnsi"/>
        </w:rPr>
        <w:t xml:space="preserve">przygotowania i </w:t>
      </w:r>
      <w:r w:rsidR="00EF4D34" w:rsidRPr="00FB1B2F">
        <w:rPr>
          <w:rFonts w:asciiTheme="minorHAnsi" w:hAnsiTheme="minorHAnsi" w:cstheme="minorHAnsi"/>
        </w:rPr>
        <w:t xml:space="preserve">prawidłowej </w:t>
      </w:r>
      <w:r w:rsidR="00837B72" w:rsidRPr="00FB1B2F">
        <w:rPr>
          <w:rFonts w:asciiTheme="minorHAnsi" w:hAnsiTheme="minorHAnsi" w:cstheme="minorHAnsi"/>
        </w:rPr>
        <w:t>realizacji projektu</w:t>
      </w:r>
      <w:r w:rsidR="00B53B37" w:rsidRPr="00FB1B2F">
        <w:rPr>
          <w:rFonts w:asciiTheme="minorHAnsi" w:hAnsiTheme="minorHAnsi" w:cstheme="minorHAnsi"/>
        </w:rPr>
        <w:t xml:space="preserve"> </w:t>
      </w:r>
      <w:r w:rsidR="00A203B4" w:rsidRPr="00FB1B2F">
        <w:rPr>
          <w:rFonts w:asciiTheme="minorHAnsi" w:hAnsiTheme="minorHAnsi" w:cstheme="minorHAnsi"/>
          <w:bCs/>
        </w:rPr>
        <w:t>„Dostępna Szkoła</w:t>
      </w:r>
      <w:r w:rsidR="005B3E6F" w:rsidRPr="00FB1B2F">
        <w:rPr>
          <w:rFonts w:asciiTheme="minorHAnsi" w:hAnsiTheme="minorHAnsi" w:cstheme="minorHAnsi"/>
          <w:bCs/>
        </w:rPr>
        <w:t>”</w:t>
      </w:r>
      <w:r w:rsidR="00A203B4" w:rsidRPr="00FB1B2F">
        <w:rPr>
          <w:rFonts w:asciiTheme="minorHAnsi" w:hAnsiTheme="minorHAnsi" w:cstheme="minorHAnsi"/>
          <w:bCs/>
        </w:rPr>
        <w:t xml:space="preserve"> </w:t>
      </w:r>
      <w:r w:rsidR="008F344D">
        <w:rPr>
          <w:rFonts w:asciiTheme="minorHAnsi" w:hAnsiTheme="minorHAnsi" w:cstheme="minorHAnsi"/>
          <w:bCs/>
        </w:rPr>
        <w:br/>
      </w:r>
      <w:r w:rsidR="0039385D" w:rsidRPr="00FB1B2F">
        <w:rPr>
          <w:rFonts w:asciiTheme="minorHAnsi" w:hAnsiTheme="minorHAnsi" w:cstheme="minorHAnsi"/>
        </w:rPr>
        <w:t xml:space="preserve">w ramach </w:t>
      </w:r>
      <w:r w:rsidR="00837B72" w:rsidRPr="00FB1B2F">
        <w:rPr>
          <w:rFonts w:asciiTheme="minorHAnsi" w:hAnsiTheme="minorHAnsi" w:cstheme="minorHAnsi"/>
        </w:rPr>
        <w:t>konkurs</w:t>
      </w:r>
      <w:r w:rsidR="0039385D" w:rsidRPr="00FB1B2F">
        <w:rPr>
          <w:rFonts w:asciiTheme="minorHAnsi" w:hAnsiTheme="minorHAnsi" w:cstheme="minorHAnsi"/>
        </w:rPr>
        <w:t xml:space="preserve">u </w:t>
      </w:r>
      <w:r w:rsidR="00E84FA7" w:rsidRPr="00FB1B2F">
        <w:rPr>
          <w:rFonts w:asciiTheme="minorHAnsi" w:hAnsiTheme="minorHAnsi" w:cstheme="minorHAnsi"/>
        </w:rPr>
        <w:t>nr</w:t>
      </w:r>
      <w:r w:rsidR="00A203B4" w:rsidRPr="00FB1B2F">
        <w:rPr>
          <w:rFonts w:asciiTheme="minorHAnsi" w:hAnsiTheme="minorHAnsi" w:cstheme="minorHAnsi"/>
        </w:rPr>
        <w:t xml:space="preserve"> POWER.</w:t>
      </w:r>
      <w:bookmarkStart w:id="4" w:name="_Hlk18675303"/>
      <w:r w:rsidR="00A203B4" w:rsidRPr="00FB1B2F">
        <w:rPr>
          <w:rFonts w:asciiTheme="minorHAnsi" w:hAnsiTheme="minorHAnsi" w:cstheme="minorHAnsi"/>
        </w:rPr>
        <w:t>04.01.00 – IŻ.00-00-021/18</w:t>
      </w:r>
      <w:bookmarkEnd w:id="4"/>
      <w:r w:rsidR="0039385D" w:rsidRPr="00FB1B2F">
        <w:rPr>
          <w:rFonts w:asciiTheme="minorHAnsi" w:hAnsiTheme="minorHAnsi" w:cstheme="minorHAnsi"/>
        </w:rPr>
        <w:t xml:space="preserve">, </w:t>
      </w:r>
      <w:r w:rsidR="00DF647F" w:rsidRPr="00FB1B2F">
        <w:rPr>
          <w:rFonts w:asciiTheme="minorHAnsi" w:hAnsiTheme="minorHAnsi" w:cstheme="minorHAnsi"/>
        </w:rPr>
        <w:t>ogłoszon</w:t>
      </w:r>
      <w:r w:rsidR="0039385D" w:rsidRPr="00FB1B2F">
        <w:rPr>
          <w:rFonts w:asciiTheme="minorHAnsi" w:hAnsiTheme="minorHAnsi" w:cstheme="minorHAnsi"/>
        </w:rPr>
        <w:t xml:space="preserve">ego </w:t>
      </w:r>
      <w:r w:rsidR="00DF647F" w:rsidRPr="00FB1B2F">
        <w:rPr>
          <w:rFonts w:asciiTheme="minorHAnsi" w:hAnsiTheme="minorHAnsi" w:cstheme="minorHAnsi"/>
        </w:rPr>
        <w:t xml:space="preserve">w dniu </w:t>
      </w:r>
      <w:r w:rsidR="000F649E" w:rsidRPr="00FB1B2F">
        <w:rPr>
          <w:rFonts w:asciiTheme="minorHAnsi" w:hAnsiTheme="minorHAnsi" w:cstheme="minorHAnsi"/>
        </w:rPr>
        <w:t>13</w:t>
      </w:r>
      <w:r w:rsidR="00DF647F" w:rsidRPr="00FB1B2F">
        <w:rPr>
          <w:rFonts w:asciiTheme="minorHAnsi" w:hAnsiTheme="minorHAnsi" w:cstheme="minorHAnsi"/>
        </w:rPr>
        <w:t>.</w:t>
      </w:r>
      <w:r w:rsidR="000F649E" w:rsidRPr="00FB1B2F">
        <w:rPr>
          <w:rFonts w:asciiTheme="minorHAnsi" w:hAnsiTheme="minorHAnsi" w:cstheme="minorHAnsi"/>
        </w:rPr>
        <w:t>11</w:t>
      </w:r>
      <w:r w:rsidR="00DF647F" w:rsidRPr="00FB1B2F">
        <w:rPr>
          <w:rFonts w:asciiTheme="minorHAnsi" w:hAnsiTheme="minorHAnsi" w:cstheme="minorHAnsi"/>
        </w:rPr>
        <w:t xml:space="preserve">.2018 r. </w:t>
      </w:r>
      <w:r w:rsidR="008F344D">
        <w:rPr>
          <w:rFonts w:asciiTheme="minorHAnsi" w:hAnsiTheme="minorHAnsi" w:cstheme="minorHAnsi"/>
        </w:rPr>
        <w:br/>
      </w:r>
      <w:r w:rsidR="00E84FA7" w:rsidRPr="00FB1B2F">
        <w:rPr>
          <w:rFonts w:asciiTheme="minorHAnsi" w:hAnsiTheme="minorHAnsi" w:cstheme="minorHAnsi"/>
        </w:rPr>
        <w:t>przez</w:t>
      </w:r>
      <w:r w:rsidR="000F649E" w:rsidRPr="00FB1B2F">
        <w:rPr>
          <w:rFonts w:asciiTheme="minorHAnsi" w:hAnsiTheme="minorHAnsi" w:cstheme="minorHAnsi"/>
        </w:rPr>
        <w:t xml:space="preserve"> </w:t>
      </w:r>
      <w:proofErr w:type="spellStart"/>
      <w:r w:rsidR="000F649E" w:rsidRPr="00FB1B2F">
        <w:rPr>
          <w:rFonts w:asciiTheme="minorHAnsi" w:hAnsiTheme="minorHAnsi" w:cstheme="minorHAnsi"/>
        </w:rPr>
        <w:t>MIiR</w:t>
      </w:r>
      <w:proofErr w:type="spellEnd"/>
      <w:r w:rsidR="000A3D10" w:rsidRPr="00FB1B2F">
        <w:rPr>
          <w:rFonts w:asciiTheme="minorHAnsi" w:hAnsiTheme="minorHAnsi" w:cstheme="minorHAnsi"/>
        </w:rPr>
        <w:t xml:space="preserve">. </w:t>
      </w:r>
    </w:p>
    <w:p w14:paraId="358E0AFC" w14:textId="77777777" w:rsidR="007A491E" w:rsidRPr="00FB1B2F" w:rsidRDefault="007A491E" w:rsidP="007A491E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</w:rPr>
        <w:t>Wzór umowy oraz dokumentacja konkursowa znajdują się pod adresem</w:t>
      </w:r>
      <w:r w:rsidR="000F649E" w:rsidRPr="00FB1B2F">
        <w:rPr>
          <w:rFonts w:asciiTheme="minorHAnsi" w:hAnsiTheme="minorHAnsi" w:cstheme="minorHAnsi"/>
        </w:rPr>
        <w:t>:</w:t>
      </w:r>
    </w:p>
    <w:p w14:paraId="25483CFD" w14:textId="77777777" w:rsidR="005A6F90" w:rsidRPr="00FB1B2F" w:rsidRDefault="008C66CF" w:rsidP="00E437F1">
      <w:pPr>
        <w:spacing w:line="240" w:lineRule="auto"/>
        <w:ind w:left="0"/>
        <w:rPr>
          <w:rFonts w:asciiTheme="minorHAnsi" w:hAnsiTheme="minorHAnsi" w:cstheme="minorHAnsi"/>
        </w:rPr>
      </w:pPr>
      <w:hyperlink r:id="rId8" w:history="1">
        <w:r w:rsidR="000F649E" w:rsidRPr="00FB1B2F">
          <w:rPr>
            <w:rFonts w:asciiTheme="minorHAnsi" w:hAnsiTheme="minorHAnsi" w:cstheme="minorHAnsi"/>
            <w:color w:val="0000FF"/>
            <w:u w:val="single"/>
          </w:rPr>
          <w:t>https://www.power.gov.pl/nabory/1-197/</w:t>
        </w:r>
      </w:hyperlink>
    </w:p>
    <w:p w14:paraId="5F588EC6" w14:textId="77777777" w:rsidR="000F649E" w:rsidRPr="00FB1B2F" w:rsidRDefault="000F649E" w:rsidP="00E437F1">
      <w:pPr>
        <w:spacing w:line="240" w:lineRule="auto"/>
        <w:ind w:left="0"/>
        <w:rPr>
          <w:rFonts w:asciiTheme="minorHAnsi" w:hAnsiTheme="minorHAnsi" w:cstheme="minorHAnsi"/>
        </w:rPr>
      </w:pPr>
    </w:p>
    <w:p w14:paraId="636A2C1A" w14:textId="03577F2E" w:rsidR="00160A50" w:rsidRPr="000D71B8" w:rsidRDefault="00160A50" w:rsidP="003148DD">
      <w:pPr>
        <w:pStyle w:val="Akapitzlist"/>
        <w:numPr>
          <w:ilvl w:val="0"/>
          <w:numId w:val="38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b/>
          <w:highlight w:val="lightGray"/>
        </w:rPr>
      </w:pPr>
      <w:r w:rsidRPr="000D71B8">
        <w:rPr>
          <w:rFonts w:asciiTheme="minorHAnsi" w:hAnsiTheme="minorHAnsi" w:cstheme="minorHAnsi"/>
          <w:b/>
          <w:highlight w:val="lightGray"/>
        </w:rPr>
        <w:t xml:space="preserve">Cel partnerstwa: </w:t>
      </w:r>
    </w:p>
    <w:p w14:paraId="7B2ACA0B" w14:textId="2E2A783D" w:rsidR="00971775" w:rsidRPr="00FB1B2F" w:rsidRDefault="00160A50" w:rsidP="00160A50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  <w:b/>
          <w:bCs/>
        </w:rPr>
        <w:t>1.</w:t>
      </w:r>
      <w:r w:rsidR="00855017" w:rsidRPr="00FB1B2F">
        <w:rPr>
          <w:rFonts w:asciiTheme="minorHAnsi" w:hAnsiTheme="minorHAnsi" w:cstheme="minorHAnsi"/>
          <w:b/>
          <w:bCs/>
        </w:rPr>
        <w:t xml:space="preserve"> </w:t>
      </w:r>
      <w:r w:rsidRPr="00FB1B2F">
        <w:rPr>
          <w:rFonts w:asciiTheme="minorHAnsi" w:hAnsiTheme="minorHAnsi" w:cstheme="minorHAnsi"/>
        </w:rPr>
        <w:t xml:space="preserve">Projekt </w:t>
      </w:r>
      <w:r w:rsidR="00971775" w:rsidRPr="00FB1B2F">
        <w:rPr>
          <w:rFonts w:asciiTheme="minorHAnsi" w:hAnsiTheme="minorHAnsi" w:cstheme="minorHAnsi"/>
        </w:rPr>
        <w:t xml:space="preserve">przygotowany i </w:t>
      </w:r>
      <w:r w:rsidRPr="00FB1B2F">
        <w:rPr>
          <w:rFonts w:asciiTheme="minorHAnsi" w:hAnsiTheme="minorHAnsi" w:cstheme="minorHAnsi"/>
        </w:rPr>
        <w:t xml:space="preserve">realizowany </w:t>
      </w:r>
      <w:r w:rsidR="00971775" w:rsidRPr="00FB1B2F">
        <w:rPr>
          <w:rFonts w:asciiTheme="minorHAnsi" w:hAnsiTheme="minorHAnsi" w:cstheme="minorHAnsi"/>
        </w:rPr>
        <w:t xml:space="preserve">będzie </w:t>
      </w:r>
      <w:r w:rsidRPr="00FB1B2F">
        <w:rPr>
          <w:rFonts w:asciiTheme="minorHAnsi" w:hAnsiTheme="minorHAnsi" w:cstheme="minorHAnsi"/>
        </w:rPr>
        <w:t xml:space="preserve">w partnerstwie. </w:t>
      </w:r>
      <w:r w:rsidR="00971775" w:rsidRPr="00FB1B2F">
        <w:rPr>
          <w:rFonts w:asciiTheme="minorHAnsi" w:hAnsiTheme="minorHAnsi" w:cstheme="minorHAnsi"/>
        </w:rPr>
        <w:t xml:space="preserve">Celem głównym projektu jest opracowanie modelu "Dostępnej </w:t>
      </w:r>
      <w:r w:rsidR="00A91A58">
        <w:rPr>
          <w:rFonts w:asciiTheme="minorHAnsi" w:hAnsiTheme="minorHAnsi" w:cstheme="minorHAnsi"/>
        </w:rPr>
        <w:t>S</w:t>
      </w:r>
      <w:r w:rsidR="00971775" w:rsidRPr="00FB1B2F">
        <w:rPr>
          <w:rFonts w:asciiTheme="minorHAnsi" w:hAnsiTheme="minorHAnsi" w:cstheme="minorHAnsi"/>
        </w:rPr>
        <w:t xml:space="preserve">zkoły", przetestowanie innowacji wśród minimum </w:t>
      </w:r>
      <w:r w:rsidR="005B3E6F" w:rsidRPr="00FB1B2F">
        <w:rPr>
          <w:rFonts w:asciiTheme="minorHAnsi" w:hAnsiTheme="minorHAnsi" w:cstheme="minorHAnsi"/>
        </w:rPr>
        <w:t>5</w:t>
      </w:r>
      <w:r w:rsidR="00971775" w:rsidRPr="00FB1B2F">
        <w:rPr>
          <w:rFonts w:asciiTheme="minorHAnsi" w:hAnsiTheme="minorHAnsi" w:cstheme="minorHAnsi"/>
        </w:rPr>
        <w:t xml:space="preserve">0 </w:t>
      </w:r>
      <w:r w:rsidR="005B3E6F" w:rsidRPr="00FB1B2F">
        <w:rPr>
          <w:rFonts w:asciiTheme="minorHAnsi" w:hAnsiTheme="minorHAnsi" w:cstheme="minorHAnsi"/>
        </w:rPr>
        <w:t xml:space="preserve">szkół podstawowych </w:t>
      </w:r>
      <w:r w:rsidR="00971775" w:rsidRPr="00FB1B2F">
        <w:rPr>
          <w:rFonts w:asciiTheme="minorHAnsi" w:hAnsiTheme="minorHAnsi" w:cstheme="minorHAnsi"/>
        </w:rPr>
        <w:t>w całej Polsce oraz upowszechnienie i włączenie do polityki i praktyki nowych rozwiązań. Celem zaplanowanych działań jest identyfikacja i eliminowanie barier w zakresie szeroko rozumianej dostępności funkcjonowania szkół podstawowych, co przyczyni się też do pełniejszego zdiagnozowania problemów i potrzeb osób z niepełnosprawnościami i uczniów ze specjalnymi potrzebami edukacyjnymi, jak również całej społeczności szkolnej, w efekcie poprawi się skuteczność realizowanych interwencji.</w:t>
      </w:r>
    </w:p>
    <w:p w14:paraId="3395F7B7" w14:textId="27C91786" w:rsidR="00160A50" w:rsidRPr="00FB1B2F" w:rsidRDefault="00160A50" w:rsidP="00160A50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  <w:b/>
          <w:bCs/>
        </w:rPr>
        <w:t>2</w:t>
      </w:r>
      <w:r w:rsidR="00855017" w:rsidRPr="00FB1B2F">
        <w:rPr>
          <w:rFonts w:asciiTheme="minorHAnsi" w:hAnsiTheme="minorHAnsi" w:cstheme="minorHAnsi"/>
          <w:b/>
          <w:bCs/>
        </w:rPr>
        <w:t xml:space="preserve">. </w:t>
      </w:r>
      <w:r w:rsidRPr="00FB1B2F">
        <w:rPr>
          <w:rFonts w:asciiTheme="minorHAnsi" w:hAnsiTheme="minorHAnsi" w:cstheme="minorHAnsi"/>
        </w:rPr>
        <w:t xml:space="preserve">Celem partnerstwa </w:t>
      </w:r>
      <w:r w:rsidR="005B3E6F" w:rsidRPr="00FB1B2F">
        <w:rPr>
          <w:rFonts w:asciiTheme="minorHAnsi" w:hAnsiTheme="minorHAnsi" w:cstheme="minorHAnsi"/>
        </w:rPr>
        <w:t>nie jest uzyskanie wynagrodzenia zapewniającego zysk, ale</w:t>
      </w:r>
      <w:r w:rsidRPr="00FB1B2F">
        <w:rPr>
          <w:rFonts w:asciiTheme="minorHAnsi" w:hAnsiTheme="minorHAnsi" w:cstheme="minorHAnsi"/>
        </w:rPr>
        <w:t xml:space="preserve"> wspóln</w:t>
      </w:r>
      <w:r w:rsidR="00971775" w:rsidRPr="00FB1B2F">
        <w:rPr>
          <w:rFonts w:asciiTheme="minorHAnsi" w:hAnsiTheme="minorHAnsi" w:cstheme="minorHAnsi"/>
        </w:rPr>
        <w:t>e opracowanie i</w:t>
      </w:r>
      <w:r w:rsidRPr="00FB1B2F">
        <w:rPr>
          <w:rFonts w:asciiTheme="minorHAnsi" w:hAnsiTheme="minorHAnsi" w:cstheme="minorHAnsi"/>
        </w:rPr>
        <w:t xml:space="preserve"> realizacja projektu uwzględniająca wykorzystanie potencjału organizacyjnego, technicznego, kadrowego i finansowego Partner</w:t>
      </w:r>
      <w:r w:rsidR="00971775" w:rsidRPr="00FB1B2F">
        <w:rPr>
          <w:rFonts w:asciiTheme="minorHAnsi" w:hAnsiTheme="minorHAnsi" w:cstheme="minorHAnsi"/>
        </w:rPr>
        <w:t>a</w:t>
      </w:r>
      <w:r w:rsidRPr="00FB1B2F">
        <w:rPr>
          <w:rFonts w:asciiTheme="minorHAnsi" w:hAnsiTheme="minorHAnsi" w:cstheme="minorHAnsi"/>
        </w:rPr>
        <w:t xml:space="preserve">. Zasoby wnoszone do partnerstwa mają </w:t>
      </w:r>
      <w:r w:rsidRPr="00E97FAA">
        <w:rPr>
          <w:rFonts w:asciiTheme="minorHAnsi" w:hAnsiTheme="minorHAnsi" w:cstheme="minorHAnsi"/>
        </w:rPr>
        <w:t xml:space="preserve">umożliwić </w:t>
      </w:r>
      <w:r w:rsidR="00E97FAA">
        <w:rPr>
          <w:rFonts w:asciiTheme="minorHAnsi" w:hAnsiTheme="minorHAnsi" w:cstheme="minorHAnsi"/>
        </w:rPr>
        <w:t>wypracowanie</w:t>
      </w:r>
      <w:r w:rsidRPr="00FB1B2F">
        <w:rPr>
          <w:rFonts w:asciiTheme="minorHAnsi" w:hAnsiTheme="minorHAnsi" w:cstheme="minorHAnsi"/>
        </w:rPr>
        <w:t xml:space="preserve"> konkretnych</w:t>
      </w:r>
      <w:r w:rsidR="00971775" w:rsidRPr="00FB1B2F">
        <w:rPr>
          <w:rFonts w:asciiTheme="minorHAnsi" w:hAnsiTheme="minorHAnsi" w:cstheme="minorHAnsi"/>
        </w:rPr>
        <w:t xml:space="preserve"> działań</w:t>
      </w:r>
      <w:r w:rsidRPr="00FB1B2F">
        <w:rPr>
          <w:rFonts w:asciiTheme="minorHAnsi" w:hAnsiTheme="minorHAnsi" w:cstheme="minorHAnsi"/>
        </w:rPr>
        <w:t>, których realizacja jest niezbędna do osiągnięcia celów projektu.</w:t>
      </w:r>
    </w:p>
    <w:p w14:paraId="1B4CFABA" w14:textId="77777777" w:rsidR="00160A50" w:rsidRPr="00F63F7F" w:rsidRDefault="00160A50" w:rsidP="00160A50">
      <w:pPr>
        <w:spacing w:line="240" w:lineRule="auto"/>
        <w:ind w:left="0"/>
        <w:rPr>
          <w:rFonts w:asciiTheme="minorHAnsi" w:hAnsiTheme="minorHAnsi" w:cstheme="minorHAnsi"/>
          <w:highlight w:val="lightGray"/>
        </w:rPr>
      </w:pPr>
    </w:p>
    <w:p w14:paraId="733B83D7" w14:textId="4CF9D1F9" w:rsidR="006B721C" w:rsidRPr="000D71B8" w:rsidRDefault="006B721C" w:rsidP="003148DD">
      <w:pPr>
        <w:pStyle w:val="Akapitzlist"/>
        <w:numPr>
          <w:ilvl w:val="0"/>
          <w:numId w:val="38"/>
        </w:numPr>
        <w:spacing w:line="240" w:lineRule="auto"/>
        <w:ind w:left="426" w:hanging="142"/>
        <w:rPr>
          <w:rFonts w:asciiTheme="minorHAnsi" w:hAnsiTheme="minorHAnsi" w:cstheme="minorHAnsi"/>
          <w:b/>
          <w:highlight w:val="lightGray"/>
        </w:rPr>
      </w:pPr>
      <w:r w:rsidRPr="000D71B8">
        <w:rPr>
          <w:rFonts w:asciiTheme="minorHAnsi" w:hAnsiTheme="minorHAnsi" w:cstheme="minorHAnsi"/>
          <w:b/>
          <w:highlight w:val="lightGray"/>
        </w:rPr>
        <w:t xml:space="preserve">Informacja o projekcie: </w:t>
      </w:r>
    </w:p>
    <w:p w14:paraId="4D3DB9E1" w14:textId="637121F8" w:rsidR="00E15384" w:rsidRPr="00761E53" w:rsidRDefault="00160A50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761E53">
        <w:rPr>
          <w:rFonts w:asciiTheme="minorHAnsi" w:hAnsiTheme="minorHAnsi" w:cstheme="minorHAnsi"/>
          <w:b/>
        </w:rPr>
        <w:t>1</w:t>
      </w:r>
      <w:r w:rsidR="002C7B53" w:rsidRPr="00761E53">
        <w:rPr>
          <w:rFonts w:asciiTheme="minorHAnsi" w:hAnsiTheme="minorHAnsi" w:cstheme="minorHAnsi"/>
        </w:rPr>
        <w:t xml:space="preserve">. </w:t>
      </w:r>
      <w:r w:rsidR="00BA2DCD" w:rsidRPr="00761E53">
        <w:rPr>
          <w:rFonts w:asciiTheme="minorHAnsi" w:hAnsiTheme="minorHAnsi" w:cstheme="minorHAnsi"/>
        </w:rPr>
        <w:t xml:space="preserve">Czas realizacji projektu </w:t>
      </w:r>
      <w:r w:rsidR="001F36F6" w:rsidRPr="00761E53">
        <w:rPr>
          <w:rFonts w:asciiTheme="minorHAnsi" w:hAnsiTheme="minorHAnsi" w:cstheme="minorHAnsi"/>
        </w:rPr>
        <w:t>0</w:t>
      </w:r>
      <w:r w:rsidR="00E84FA7" w:rsidRPr="00761E53">
        <w:rPr>
          <w:rFonts w:asciiTheme="minorHAnsi" w:hAnsiTheme="minorHAnsi" w:cstheme="minorHAnsi"/>
        </w:rPr>
        <w:t>1.</w:t>
      </w:r>
      <w:r w:rsidR="00761E53">
        <w:rPr>
          <w:rFonts w:asciiTheme="minorHAnsi" w:hAnsiTheme="minorHAnsi" w:cstheme="minorHAnsi"/>
        </w:rPr>
        <w:t>11</w:t>
      </w:r>
      <w:r w:rsidR="009C54DB" w:rsidRPr="00761E53">
        <w:rPr>
          <w:rFonts w:asciiTheme="minorHAnsi" w:hAnsiTheme="minorHAnsi" w:cstheme="minorHAnsi"/>
        </w:rPr>
        <w:t>.2019</w:t>
      </w:r>
      <w:r w:rsidR="008F344D">
        <w:rPr>
          <w:rFonts w:asciiTheme="minorHAnsi" w:hAnsiTheme="minorHAnsi" w:cstheme="minorHAnsi"/>
        </w:rPr>
        <w:t xml:space="preserve"> </w:t>
      </w:r>
      <w:r w:rsidR="00761E53">
        <w:rPr>
          <w:rFonts w:asciiTheme="minorHAnsi" w:hAnsiTheme="minorHAnsi" w:cstheme="minorHAnsi"/>
        </w:rPr>
        <w:t>r.</w:t>
      </w:r>
      <w:r w:rsidR="00E84FA7" w:rsidRPr="00761E53">
        <w:rPr>
          <w:rFonts w:asciiTheme="minorHAnsi" w:hAnsiTheme="minorHAnsi" w:cstheme="minorHAnsi"/>
        </w:rPr>
        <w:t xml:space="preserve"> – </w:t>
      </w:r>
      <w:r w:rsidR="00761E53">
        <w:rPr>
          <w:rFonts w:asciiTheme="minorHAnsi" w:hAnsiTheme="minorHAnsi" w:cstheme="minorHAnsi"/>
        </w:rPr>
        <w:t>30</w:t>
      </w:r>
      <w:r w:rsidR="009C54DB" w:rsidRPr="00761E53">
        <w:rPr>
          <w:rFonts w:asciiTheme="minorHAnsi" w:hAnsiTheme="minorHAnsi" w:cstheme="minorHAnsi"/>
        </w:rPr>
        <w:t>.0</w:t>
      </w:r>
      <w:r w:rsidR="00761E53">
        <w:rPr>
          <w:rFonts w:asciiTheme="minorHAnsi" w:hAnsiTheme="minorHAnsi" w:cstheme="minorHAnsi"/>
        </w:rPr>
        <w:t>6</w:t>
      </w:r>
      <w:r w:rsidR="009C54DB" w:rsidRPr="00761E53">
        <w:rPr>
          <w:rFonts w:asciiTheme="minorHAnsi" w:hAnsiTheme="minorHAnsi" w:cstheme="minorHAnsi"/>
        </w:rPr>
        <w:t>.202</w:t>
      </w:r>
      <w:r w:rsidR="00761E53">
        <w:rPr>
          <w:rFonts w:asciiTheme="minorHAnsi" w:hAnsiTheme="minorHAnsi" w:cstheme="minorHAnsi"/>
        </w:rPr>
        <w:t>3</w:t>
      </w:r>
      <w:r w:rsidR="008F344D">
        <w:rPr>
          <w:rFonts w:asciiTheme="minorHAnsi" w:hAnsiTheme="minorHAnsi" w:cstheme="minorHAnsi"/>
        </w:rPr>
        <w:t xml:space="preserve"> </w:t>
      </w:r>
      <w:r w:rsidR="00761E53">
        <w:rPr>
          <w:rFonts w:asciiTheme="minorHAnsi" w:hAnsiTheme="minorHAnsi" w:cstheme="minorHAnsi"/>
        </w:rPr>
        <w:t>r</w:t>
      </w:r>
      <w:r w:rsidR="000B1FD6" w:rsidRPr="00761E53">
        <w:rPr>
          <w:rFonts w:asciiTheme="minorHAnsi" w:hAnsiTheme="minorHAnsi" w:cstheme="minorHAnsi"/>
        </w:rPr>
        <w:t xml:space="preserve">. </w:t>
      </w:r>
    </w:p>
    <w:p w14:paraId="5410C06F" w14:textId="3F6743A7" w:rsidR="00291BBD" w:rsidRPr="00FB1B2F" w:rsidRDefault="00160A50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  <w:b/>
        </w:rPr>
        <w:t>2</w:t>
      </w:r>
      <w:r w:rsidR="002C7B53" w:rsidRPr="00FB1B2F">
        <w:rPr>
          <w:rFonts w:asciiTheme="minorHAnsi" w:hAnsiTheme="minorHAnsi" w:cstheme="minorHAnsi"/>
        </w:rPr>
        <w:t xml:space="preserve">. </w:t>
      </w:r>
      <w:r w:rsidR="00163FBF" w:rsidRPr="00FB1B2F">
        <w:rPr>
          <w:rFonts w:asciiTheme="minorHAnsi" w:hAnsiTheme="minorHAnsi" w:cstheme="minorHAnsi"/>
        </w:rPr>
        <w:t xml:space="preserve">Wszystkie </w:t>
      </w:r>
      <w:r w:rsidR="000217E3" w:rsidRPr="00FB1B2F">
        <w:rPr>
          <w:rFonts w:asciiTheme="minorHAnsi" w:hAnsiTheme="minorHAnsi" w:cstheme="minorHAnsi"/>
        </w:rPr>
        <w:t xml:space="preserve">działania </w:t>
      </w:r>
      <w:r w:rsidR="00163FBF" w:rsidRPr="00FB1B2F">
        <w:rPr>
          <w:rFonts w:asciiTheme="minorHAnsi" w:hAnsiTheme="minorHAnsi" w:cstheme="minorHAnsi"/>
        </w:rPr>
        <w:t xml:space="preserve">w ramach </w:t>
      </w:r>
      <w:r w:rsidR="000217E3" w:rsidRPr="00FB1B2F">
        <w:rPr>
          <w:rFonts w:asciiTheme="minorHAnsi" w:hAnsiTheme="minorHAnsi" w:cstheme="minorHAnsi"/>
        </w:rPr>
        <w:t>p</w:t>
      </w:r>
      <w:r w:rsidR="00163FBF" w:rsidRPr="00FB1B2F">
        <w:rPr>
          <w:rFonts w:asciiTheme="minorHAnsi" w:hAnsiTheme="minorHAnsi" w:cstheme="minorHAnsi"/>
        </w:rPr>
        <w:t xml:space="preserve">rojektu </w:t>
      </w:r>
      <w:r w:rsidR="00163FBF" w:rsidRPr="00E97FAA">
        <w:rPr>
          <w:rFonts w:asciiTheme="minorHAnsi" w:hAnsiTheme="minorHAnsi" w:cstheme="minorHAnsi"/>
        </w:rPr>
        <w:t xml:space="preserve">będą </w:t>
      </w:r>
      <w:r w:rsidR="00E97FAA" w:rsidRPr="00E97FAA">
        <w:rPr>
          <w:rFonts w:asciiTheme="minorHAnsi" w:hAnsiTheme="minorHAnsi" w:cstheme="minorHAnsi"/>
        </w:rPr>
        <w:t>prowadzone</w:t>
      </w:r>
      <w:r w:rsidR="00163FBF" w:rsidRPr="00E97FAA">
        <w:rPr>
          <w:rFonts w:asciiTheme="minorHAnsi" w:hAnsiTheme="minorHAnsi" w:cstheme="minorHAnsi"/>
        </w:rPr>
        <w:t xml:space="preserve"> </w:t>
      </w:r>
      <w:r w:rsidR="00291BBD" w:rsidRPr="00E97FAA">
        <w:rPr>
          <w:rFonts w:asciiTheme="minorHAnsi" w:hAnsiTheme="minorHAnsi" w:cstheme="minorHAnsi"/>
        </w:rPr>
        <w:t>na</w:t>
      </w:r>
      <w:r w:rsidR="00291BBD" w:rsidRPr="00FB1B2F">
        <w:rPr>
          <w:rFonts w:asciiTheme="minorHAnsi" w:hAnsiTheme="minorHAnsi" w:cstheme="minorHAnsi"/>
        </w:rPr>
        <w:t xml:space="preserve"> terenie Polski. </w:t>
      </w:r>
    </w:p>
    <w:p w14:paraId="21B3380B" w14:textId="77777777" w:rsidR="000912C1" w:rsidRPr="00FB1B2F" w:rsidRDefault="000912C1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  <w:shd w:val="clear" w:color="auto" w:fill="FFFFFF"/>
        </w:rPr>
        <w:t>W ramach realizacji projektu planowane są następujące działania:</w:t>
      </w:r>
    </w:p>
    <w:p w14:paraId="7379D00A" w14:textId="77777777" w:rsidR="000912C1" w:rsidRPr="00FB1B2F" w:rsidRDefault="00A91A58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3148DD">
        <w:rPr>
          <w:rFonts w:asciiTheme="minorHAnsi" w:hAnsiTheme="minorHAnsi" w:cstheme="minorHAnsi"/>
          <w:b/>
          <w:bCs/>
        </w:rPr>
        <w:t>A</w:t>
      </w:r>
      <w:r w:rsidR="000912C1" w:rsidRPr="00FB1B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0912C1" w:rsidRPr="00FB1B2F">
        <w:rPr>
          <w:rFonts w:asciiTheme="minorHAnsi" w:hAnsiTheme="minorHAnsi" w:cstheme="minorHAnsi"/>
        </w:rPr>
        <w:t>Opracowanie kompleksowego modelu Dostępnej Szkoły (wersja do testowania)</w:t>
      </w:r>
    </w:p>
    <w:p w14:paraId="232F0BDE" w14:textId="41D898A9" w:rsidR="00A91A58" w:rsidRDefault="000912C1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</w:rPr>
        <w:t>- spotkania diagnostyczne i konsultacyjne na terenie wszystkich województw, celem opracowania założeń Modelu,</w:t>
      </w:r>
    </w:p>
    <w:p w14:paraId="5EE6FD6B" w14:textId="77777777" w:rsidR="000912C1" w:rsidRPr="00FB1B2F" w:rsidRDefault="000912C1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</w:rPr>
        <w:t>- prace Zespołu Ekspertów przy opracowaniu Modelu wraz z załącznikami,</w:t>
      </w:r>
    </w:p>
    <w:p w14:paraId="5E94CD6F" w14:textId="77777777" w:rsidR="000912C1" w:rsidRPr="00FB1B2F" w:rsidRDefault="00A91A58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3148DD">
        <w:rPr>
          <w:rFonts w:asciiTheme="minorHAnsi" w:hAnsiTheme="minorHAnsi" w:cstheme="minorHAnsi"/>
          <w:b/>
          <w:bCs/>
        </w:rPr>
        <w:t>B</w:t>
      </w:r>
      <w:r w:rsidR="000912C1" w:rsidRPr="00FB1B2F">
        <w:rPr>
          <w:rFonts w:asciiTheme="minorHAnsi" w:hAnsiTheme="minorHAnsi" w:cstheme="minorHAnsi"/>
        </w:rPr>
        <w:t>. Przeprowadzenie procesu naboru organów prowadzących szkoły do udziału w testowaniu innowacji,</w:t>
      </w:r>
    </w:p>
    <w:p w14:paraId="0D99F3D1" w14:textId="77777777" w:rsidR="000912C1" w:rsidRPr="00FB1B2F" w:rsidRDefault="000912C1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</w:rPr>
        <w:t>- nabór organów prowadzących do testowania innowacji,</w:t>
      </w:r>
    </w:p>
    <w:p w14:paraId="662B6041" w14:textId="263CDCB8" w:rsidR="000912C1" w:rsidRPr="00FB1B2F" w:rsidRDefault="000912C1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</w:rPr>
        <w:t xml:space="preserve">- </w:t>
      </w:r>
      <w:r w:rsidR="00A91A58">
        <w:rPr>
          <w:rFonts w:asciiTheme="minorHAnsi" w:hAnsiTheme="minorHAnsi" w:cstheme="minorHAnsi"/>
        </w:rPr>
        <w:t>a</w:t>
      </w:r>
      <w:r w:rsidRPr="00FB1B2F">
        <w:rPr>
          <w:rFonts w:asciiTheme="minorHAnsi" w:hAnsiTheme="minorHAnsi" w:cstheme="minorHAnsi"/>
        </w:rPr>
        <w:t xml:space="preserve">udyt </w:t>
      </w:r>
      <w:r w:rsidR="000D71B8">
        <w:rPr>
          <w:rFonts w:asciiTheme="minorHAnsi" w:hAnsiTheme="minorHAnsi" w:cstheme="minorHAnsi"/>
        </w:rPr>
        <w:t>d</w:t>
      </w:r>
      <w:r w:rsidRPr="00FB1B2F">
        <w:rPr>
          <w:rFonts w:asciiTheme="minorHAnsi" w:hAnsiTheme="minorHAnsi" w:cstheme="minorHAnsi"/>
        </w:rPr>
        <w:t>ostępności w szkołach i przygotowanie IPPD,</w:t>
      </w:r>
    </w:p>
    <w:p w14:paraId="29189AD2" w14:textId="77777777" w:rsidR="000912C1" w:rsidRPr="00FB1B2F" w:rsidRDefault="000912C1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</w:rPr>
        <w:t>- szkolenie dla szkół i organów prowadzących.</w:t>
      </w:r>
    </w:p>
    <w:p w14:paraId="2FF831C6" w14:textId="77777777" w:rsidR="00D41565" w:rsidRPr="00FB1B2F" w:rsidRDefault="00A91A58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3148DD">
        <w:rPr>
          <w:rFonts w:asciiTheme="minorHAnsi" w:hAnsiTheme="minorHAnsi" w:cstheme="minorHAnsi"/>
          <w:b/>
          <w:bCs/>
        </w:rPr>
        <w:t>C</w:t>
      </w:r>
      <w:r w:rsidR="00D41565" w:rsidRPr="00FB1B2F">
        <w:rPr>
          <w:rFonts w:asciiTheme="minorHAnsi" w:hAnsiTheme="minorHAnsi" w:cstheme="minorHAnsi"/>
        </w:rPr>
        <w:t>.</w:t>
      </w:r>
      <w:r w:rsidR="00C54C29">
        <w:rPr>
          <w:rFonts w:asciiTheme="minorHAnsi" w:hAnsiTheme="minorHAnsi" w:cstheme="minorHAnsi"/>
        </w:rPr>
        <w:t xml:space="preserve"> </w:t>
      </w:r>
      <w:r w:rsidR="000912C1" w:rsidRPr="00FB1B2F">
        <w:rPr>
          <w:rFonts w:asciiTheme="minorHAnsi" w:hAnsiTheme="minorHAnsi" w:cstheme="minorHAnsi"/>
        </w:rPr>
        <w:t>Wsparcie</w:t>
      </w:r>
      <w:r w:rsidR="00D41565" w:rsidRPr="00FB1B2F">
        <w:rPr>
          <w:rFonts w:asciiTheme="minorHAnsi" w:hAnsiTheme="minorHAnsi" w:cstheme="minorHAnsi"/>
        </w:rPr>
        <w:t xml:space="preserve"> </w:t>
      </w:r>
      <w:r w:rsidR="000912C1" w:rsidRPr="00FB1B2F">
        <w:rPr>
          <w:rFonts w:asciiTheme="minorHAnsi" w:hAnsiTheme="minorHAnsi" w:cstheme="minorHAnsi"/>
        </w:rPr>
        <w:t>merytoryczno-techniczne</w:t>
      </w:r>
      <w:r w:rsidR="00D41565" w:rsidRPr="00FB1B2F">
        <w:rPr>
          <w:rFonts w:asciiTheme="minorHAnsi" w:hAnsiTheme="minorHAnsi" w:cstheme="minorHAnsi"/>
        </w:rPr>
        <w:t xml:space="preserve"> </w:t>
      </w:r>
      <w:r w:rsidR="000912C1" w:rsidRPr="00FB1B2F">
        <w:rPr>
          <w:rFonts w:asciiTheme="minorHAnsi" w:hAnsiTheme="minorHAnsi" w:cstheme="minorHAnsi"/>
        </w:rPr>
        <w:t>szkół</w:t>
      </w:r>
      <w:r w:rsidR="00D41565" w:rsidRPr="00FB1B2F">
        <w:rPr>
          <w:rFonts w:asciiTheme="minorHAnsi" w:hAnsiTheme="minorHAnsi" w:cstheme="minorHAnsi"/>
        </w:rPr>
        <w:t xml:space="preserve"> </w:t>
      </w:r>
      <w:r w:rsidR="000912C1" w:rsidRPr="00FB1B2F">
        <w:rPr>
          <w:rFonts w:asciiTheme="minorHAnsi" w:hAnsiTheme="minorHAnsi" w:cstheme="minorHAnsi"/>
        </w:rPr>
        <w:t>podczas</w:t>
      </w:r>
      <w:r w:rsidR="00D41565" w:rsidRPr="00FB1B2F">
        <w:rPr>
          <w:rFonts w:asciiTheme="minorHAnsi" w:hAnsiTheme="minorHAnsi" w:cstheme="minorHAnsi"/>
        </w:rPr>
        <w:t xml:space="preserve"> </w:t>
      </w:r>
      <w:r w:rsidR="000912C1" w:rsidRPr="00FB1B2F">
        <w:rPr>
          <w:rFonts w:asciiTheme="minorHAnsi" w:hAnsiTheme="minorHAnsi" w:cstheme="minorHAnsi"/>
        </w:rPr>
        <w:t>testowania</w:t>
      </w:r>
      <w:r w:rsidR="00D41565" w:rsidRPr="00FB1B2F">
        <w:rPr>
          <w:rFonts w:asciiTheme="minorHAnsi" w:hAnsiTheme="minorHAnsi" w:cstheme="minorHAnsi"/>
        </w:rPr>
        <w:t xml:space="preserve"> </w:t>
      </w:r>
      <w:r w:rsidR="000912C1" w:rsidRPr="00FB1B2F">
        <w:rPr>
          <w:rFonts w:asciiTheme="minorHAnsi" w:hAnsiTheme="minorHAnsi" w:cstheme="minorHAnsi"/>
        </w:rPr>
        <w:t>innowacji</w:t>
      </w:r>
    </w:p>
    <w:p w14:paraId="5F9A3758" w14:textId="07EC53D1" w:rsidR="00D41565" w:rsidRPr="00FB1B2F" w:rsidRDefault="000912C1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</w:rPr>
        <w:t>-</w:t>
      </w:r>
      <w:r w:rsidR="000D71B8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w</w:t>
      </w:r>
      <w:r w:rsidR="00D41565" w:rsidRPr="00FB1B2F">
        <w:rPr>
          <w:rFonts w:asciiTheme="minorHAnsi" w:hAnsiTheme="minorHAnsi" w:cstheme="minorHAnsi"/>
        </w:rPr>
        <w:t xml:space="preserve">ydatkowanie </w:t>
      </w:r>
      <w:r w:rsidRPr="00FB1B2F">
        <w:rPr>
          <w:rFonts w:asciiTheme="minorHAnsi" w:hAnsiTheme="minorHAnsi" w:cstheme="minorHAnsi"/>
        </w:rPr>
        <w:t>grantów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przez</w:t>
      </w:r>
      <w:r w:rsidR="00D41565" w:rsidRPr="00FB1B2F">
        <w:rPr>
          <w:rFonts w:asciiTheme="minorHAnsi" w:hAnsiTheme="minorHAnsi" w:cstheme="minorHAnsi"/>
        </w:rPr>
        <w:t xml:space="preserve"> szkoły</w:t>
      </w:r>
      <w:r w:rsidRPr="00FB1B2F">
        <w:rPr>
          <w:rFonts w:asciiTheme="minorHAnsi" w:hAnsiTheme="minorHAnsi" w:cstheme="minorHAnsi"/>
        </w:rPr>
        <w:t>,</w:t>
      </w:r>
    </w:p>
    <w:p w14:paraId="3A4A1092" w14:textId="0C626C8C" w:rsidR="00D41565" w:rsidRPr="00FB1B2F" w:rsidRDefault="000912C1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</w:rPr>
        <w:lastRenderedPageBreak/>
        <w:t>-</w:t>
      </w:r>
      <w:r w:rsidR="00D41565" w:rsidRPr="00FB1B2F">
        <w:rPr>
          <w:rFonts w:asciiTheme="minorHAnsi" w:hAnsiTheme="minorHAnsi" w:cstheme="minorHAnsi"/>
        </w:rPr>
        <w:t xml:space="preserve"> wsparcie </w:t>
      </w:r>
      <w:r w:rsidRPr="00FB1B2F">
        <w:rPr>
          <w:rFonts w:asciiTheme="minorHAnsi" w:hAnsiTheme="minorHAnsi" w:cstheme="minorHAnsi"/>
        </w:rPr>
        <w:t>indywidualne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w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postaci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doradztwa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asocjacyjnego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i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formatywne</w:t>
      </w:r>
      <w:r w:rsidR="00E97FAA">
        <w:rPr>
          <w:rFonts w:asciiTheme="minorHAnsi" w:hAnsiTheme="minorHAnsi" w:cstheme="minorHAnsi"/>
        </w:rPr>
        <w:t>go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E97FAA">
        <w:rPr>
          <w:rFonts w:asciiTheme="minorHAnsi" w:hAnsiTheme="minorHAnsi" w:cstheme="minorHAnsi"/>
        </w:rPr>
        <w:t>rozwiązujące</w:t>
      </w:r>
      <w:r w:rsidR="00E97FAA">
        <w:rPr>
          <w:rFonts w:asciiTheme="minorHAnsi" w:hAnsiTheme="minorHAnsi" w:cstheme="minorHAnsi"/>
        </w:rPr>
        <w:t>go</w:t>
      </w:r>
      <w:r w:rsidR="00D41565" w:rsidRPr="00E97FAA">
        <w:rPr>
          <w:rFonts w:asciiTheme="minorHAnsi" w:hAnsiTheme="minorHAnsi" w:cstheme="minorHAnsi"/>
        </w:rPr>
        <w:t xml:space="preserve"> </w:t>
      </w:r>
      <w:r w:rsidRPr="00E97FAA">
        <w:rPr>
          <w:rFonts w:asciiTheme="minorHAnsi" w:hAnsiTheme="minorHAnsi" w:cstheme="minorHAnsi"/>
        </w:rPr>
        <w:t>konkretne</w:t>
      </w:r>
      <w:r w:rsidR="00D41565" w:rsidRPr="00E97FAA">
        <w:rPr>
          <w:rFonts w:asciiTheme="minorHAnsi" w:hAnsiTheme="minorHAnsi" w:cstheme="minorHAnsi"/>
        </w:rPr>
        <w:t xml:space="preserve"> </w:t>
      </w:r>
      <w:r w:rsidRPr="00E97FAA">
        <w:rPr>
          <w:rFonts w:asciiTheme="minorHAnsi" w:hAnsiTheme="minorHAnsi" w:cstheme="minorHAnsi"/>
        </w:rPr>
        <w:t>problemy</w:t>
      </w:r>
      <w:r w:rsidR="00D41565" w:rsidRPr="00E97FAA">
        <w:rPr>
          <w:rFonts w:asciiTheme="minorHAnsi" w:hAnsiTheme="minorHAnsi" w:cstheme="minorHAnsi"/>
        </w:rPr>
        <w:t xml:space="preserve"> </w:t>
      </w:r>
      <w:r w:rsidRPr="00E97FAA">
        <w:rPr>
          <w:rFonts w:asciiTheme="minorHAnsi" w:hAnsiTheme="minorHAnsi" w:cstheme="minorHAnsi"/>
        </w:rPr>
        <w:t>wdrożenia</w:t>
      </w:r>
      <w:r w:rsidR="00D41565" w:rsidRPr="00E97FAA">
        <w:rPr>
          <w:rFonts w:asciiTheme="minorHAnsi" w:hAnsiTheme="minorHAnsi" w:cstheme="minorHAnsi"/>
        </w:rPr>
        <w:t xml:space="preserve"> </w:t>
      </w:r>
      <w:r w:rsidRPr="00E97FAA">
        <w:rPr>
          <w:rFonts w:asciiTheme="minorHAnsi" w:hAnsiTheme="minorHAnsi" w:cstheme="minorHAnsi"/>
        </w:rPr>
        <w:t>modelu</w:t>
      </w:r>
      <w:r w:rsidR="00D41565" w:rsidRPr="00E97FAA">
        <w:rPr>
          <w:rFonts w:asciiTheme="minorHAnsi" w:hAnsiTheme="minorHAnsi" w:cstheme="minorHAnsi"/>
        </w:rPr>
        <w:t xml:space="preserve"> </w:t>
      </w:r>
      <w:r w:rsidRPr="00E97FAA">
        <w:rPr>
          <w:rFonts w:asciiTheme="minorHAnsi" w:hAnsiTheme="minorHAnsi" w:cstheme="minorHAnsi"/>
        </w:rPr>
        <w:t>podczas testowania</w:t>
      </w:r>
      <w:r w:rsidR="00D41565" w:rsidRPr="00E97FAA">
        <w:rPr>
          <w:rFonts w:asciiTheme="minorHAnsi" w:hAnsiTheme="minorHAnsi" w:cstheme="minorHAnsi"/>
        </w:rPr>
        <w:t xml:space="preserve"> </w:t>
      </w:r>
      <w:r w:rsidRPr="00E97FAA">
        <w:rPr>
          <w:rFonts w:asciiTheme="minorHAnsi" w:hAnsiTheme="minorHAnsi" w:cstheme="minorHAnsi"/>
        </w:rPr>
        <w:t>oraz</w:t>
      </w:r>
      <w:r w:rsidR="00D41565" w:rsidRPr="00E97FAA">
        <w:rPr>
          <w:rFonts w:asciiTheme="minorHAnsi" w:hAnsiTheme="minorHAnsi" w:cstheme="minorHAnsi"/>
        </w:rPr>
        <w:t xml:space="preserve"> </w:t>
      </w:r>
      <w:r w:rsidRPr="00E97FAA">
        <w:rPr>
          <w:rFonts w:asciiTheme="minorHAnsi" w:hAnsiTheme="minorHAnsi" w:cstheme="minorHAnsi"/>
        </w:rPr>
        <w:t>innowacyjnego</w:t>
      </w:r>
      <w:r w:rsidR="00D41565" w:rsidRPr="00E97FAA">
        <w:rPr>
          <w:rFonts w:asciiTheme="minorHAnsi" w:hAnsiTheme="minorHAnsi" w:cstheme="minorHAnsi"/>
        </w:rPr>
        <w:t xml:space="preserve"> </w:t>
      </w:r>
      <w:r w:rsidRPr="00E97FAA">
        <w:rPr>
          <w:rFonts w:asciiTheme="minorHAnsi" w:hAnsiTheme="minorHAnsi" w:cstheme="minorHAnsi"/>
        </w:rPr>
        <w:t>w</w:t>
      </w:r>
      <w:r w:rsidR="00D41565" w:rsidRPr="00E97FAA">
        <w:rPr>
          <w:rFonts w:asciiTheme="minorHAnsi" w:hAnsiTheme="minorHAnsi" w:cstheme="minorHAnsi"/>
        </w:rPr>
        <w:t xml:space="preserve"> </w:t>
      </w:r>
      <w:r w:rsidRPr="00E97FAA">
        <w:rPr>
          <w:rFonts w:asciiTheme="minorHAnsi" w:hAnsiTheme="minorHAnsi" w:cstheme="minorHAnsi"/>
        </w:rPr>
        <w:t>zakresie</w:t>
      </w:r>
      <w:r w:rsidR="00D41565" w:rsidRPr="00E97FAA">
        <w:rPr>
          <w:rFonts w:asciiTheme="minorHAnsi" w:hAnsiTheme="minorHAnsi" w:cstheme="minorHAnsi"/>
        </w:rPr>
        <w:t xml:space="preserve"> </w:t>
      </w:r>
      <w:r w:rsidRPr="00E97FAA">
        <w:rPr>
          <w:rFonts w:asciiTheme="minorHAnsi" w:hAnsiTheme="minorHAnsi" w:cstheme="minorHAnsi"/>
        </w:rPr>
        <w:t>osiągnięcia</w:t>
      </w:r>
      <w:r w:rsidR="00D41565" w:rsidRPr="00E97FAA">
        <w:rPr>
          <w:rFonts w:asciiTheme="minorHAnsi" w:hAnsiTheme="minorHAnsi" w:cstheme="minorHAnsi"/>
        </w:rPr>
        <w:t xml:space="preserve"> </w:t>
      </w:r>
      <w:r w:rsidRPr="00E97FAA">
        <w:rPr>
          <w:rFonts w:asciiTheme="minorHAnsi" w:hAnsiTheme="minorHAnsi" w:cstheme="minorHAnsi"/>
        </w:rPr>
        <w:t>poziomu</w:t>
      </w:r>
      <w:r w:rsidR="00D41565" w:rsidRPr="00E97FAA">
        <w:rPr>
          <w:rFonts w:asciiTheme="minorHAnsi" w:hAnsiTheme="minorHAnsi" w:cstheme="minorHAnsi"/>
        </w:rPr>
        <w:t xml:space="preserve"> </w:t>
      </w:r>
      <w:r w:rsidRPr="00E97FAA">
        <w:rPr>
          <w:rFonts w:asciiTheme="minorHAnsi" w:hAnsiTheme="minorHAnsi" w:cstheme="minorHAnsi"/>
        </w:rPr>
        <w:t>dojrzałości</w:t>
      </w:r>
      <w:r w:rsidR="00D41565" w:rsidRPr="00E97FAA">
        <w:rPr>
          <w:rFonts w:asciiTheme="minorHAnsi" w:hAnsiTheme="minorHAnsi" w:cstheme="minorHAnsi"/>
        </w:rPr>
        <w:t xml:space="preserve"> </w:t>
      </w:r>
      <w:r w:rsidRPr="00E97FAA">
        <w:rPr>
          <w:rFonts w:asciiTheme="minorHAnsi" w:hAnsiTheme="minorHAnsi" w:cstheme="minorHAnsi"/>
        </w:rPr>
        <w:t>szkół,</w:t>
      </w:r>
    </w:p>
    <w:p w14:paraId="466A9691" w14:textId="77777777" w:rsidR="00D41565" w:rsidRPr="00FB1B2F" w:rsidRDefault="000912C1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</w:rPr>
        <w:t>-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wsparcia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grupowe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we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wdrażaniu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grantów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(przez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3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lata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testowania).</w:t>
      </w:r>
    </w:p>
    <w:p w14:paraId="021F173D" w14:textId="77777777" w:rsidR="00D41565" w:rsidRPr="00FB1B2F" w:rsidRDefault="00A91A58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3148DD">
        <w:rPr>
          <w:rFonts w:asciiTheme="minorHAnsi" w:hAnsiTheme="minorHAnsi" w:cstheme="minorHAnsi"/>
          <w:b/>
          <w:bCs/>
        </w:rPr>
        <w:t>D</w:t>
      </w:r>
      <w:r w:rsidR="00D41565" w:rsidRPr="00FB1B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0912C1" w:rsidRPr="00FB1B2F">
        <w:rPr>
          <w:rFonts w:asciiTheme="minorHAnsi" w:hAnsiTheme="minorHAnsi" w:cstheme="minorHAnsi"/>
        </w:rPr>
        <w:t>Monitorowanie</w:t>
      </w:r>
      <w:r w:rsidR="00D41565" w:rsidRPr="00FB1B2F">
        <w:rPr>
          <w:rFonts w:asciiTheme="minorHAnsi" w:hAnsiTheme="minorHAnsi" w:cstheme="minorHAnsi"/>
        </w:rPr>
        <w:t xml:space="preserve"> </w:t>
      </w:r>
      <w:r w:rsidR="000912C1" w:rsidRPr="00FB1B2F">
        <w:rPr>
          <w:rFonts w:asciiTheme="minorHAnsi" w:hAnsiTheme="minorHAnsi" w:cstheme="minorHAnsi"/>
        </w:rPr>
        <w:t>testowania</w:t>
      </w:r>
      <w:r w:rsidR="00D41565" w:rsidRPr="00FB1B2F">
        <w:rPr>
          <w:rFonts w:asciiTheme="minorHAnsi" w:hAnsiTheme="minorHAnsi" w:cstheme="minorHAnsi"/>
        </w:rPr>
        <w:t xml:space="preserve"> </w:t>
      </w:r>
      <w:r w:rsidR="000912C1" w:rsidRPr="00FB1B2F">
        <w:rPr>
          <w:rFonts w:asciiTheme="minorHAnsi" w:hAnsiTheme="minorHAnsi" w:cstheme="minorHAnsi"/>
        </w:rPr>
        <w:t>innowacji</w:t>
      </w:r>
      <w:r w:rsidR="00D41565" w:rsidRPr="00FB1B2F">
        <w:rPr>
          <w:rFonts w:asciiTheme="minorHAnsi" w:hAnsiTheme="minorHAnsi" w:cstheme="minorHAnsi"/>
        </w:rPr>
        <w:t xml:space="preserve"> </w:t>
      </w:r>
      <w:r w:rsidR="000912C1" w:rsidRPr="00FB1B2F">
        <w:rPr>
          <w:rFonts w:asciiTheme="minorHAnsi" w:hAnsiTheme="minorHAnsi" w:cstheme="minorHAnsi"/>
        </w:rPr>
        <w:t>i</w:t>
      </w:r>
      <w:r w:rsidR="00D41565" w:rsidRPr="00FB1B2F">
        <w:rPr>
          <w:rFonts w:asciiTheme="minorHAnsi" w:hAnsiTheme="minorHAnsi" w:cstheme="minorHAnsi"/>
        </w:rPr>
        <w:t xml:space="preserve"> </w:t>
      </w:r>
      <w:r w:rsidR="000912C1" w:rsidRPr="00FB1B2F">
        <w:rPr>
          <w:rFonts w:asciiTheme="minorHAnsi" w:hAnsiTheme="minorHAnsi" w:cstheme="minorHAnsi"/>
        </w:rPr>
        <w:t>upowszechnianie</w:t>
      </w:r>
      <w:r w:rsidR="00D41565" w:rsidRPr="00FB1B2F">
        <w:rPr>
          <w:rFonts w:asciiTheme="minorHAnsi" w:hAnsiTheme="minorHAnsi" w:cstheme="minorHAnsi"/>
        </w:rPr>
        <w:t xml:space="preserve"> </w:t>
      </w:r>
      <w:r w:rsidR="000912C1" w:rsidRPr="00FB1B2F">
        <w:rPr>
          <w:rFonts w:asciiTheme="minorHAnsi" w:hAnsiTheme="minorHAnsi" w:cstheme="minorHAnsi"/>
        </w:rPr>
        <w:t>modelu</w:t>
      </w:r>
      <w:r w:rsidR="00D41565" w:rsidRPr="00FB1B2F">
        <w:rPr>
          <w:rFonts w:asciiTheme="minorHAnsi" w:hAnsiTheme="minorHAnsi" w:cstheme="minorHAnsi"/>
        </w:rPr>
        <w:t>:</w:t>
      </w:r>
      <w:r w:rsidR="000912C1" w:rsidRPr="00FB1B2F">
        <w:rPr>
          <w:rFonts w:asciiTheme="minorHAnsi" w:hAnsiTheme="minorHAnsi" w:cstheme="minorHAnsi"/>
        </w:rPr>
        <w:t xml:space="preserve"> </w:t>
      </w:r>
    </w:p>
    <w:p w14:paraId="7DCB3B79" w14:textId="77777777" w:rsidR="00D41565" w:rsidRPr="00FB1B2F" w:rsidRDefault="000912C1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</w:rPr>
        <w:t>-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spotkania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i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wywiady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konsultacyjne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wdrażanego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modelu</w:t>
      </w:r>
      <w:r w:rsidR="00D41565" w:rsidRPr="00FB1B2F">
        <w:rPr>
          <w:rFonts w:asciiTheme="minorHAnsi" w:hAnsiTheme="minorHAnsi" w:cstheme="minorHAnsi"/>
        </w:rPr>
        <w:t>,</w:t>
      </w:r>
    </w:p>
    <w:p w14:paraId="78B599A0" w14:textId="77777777" w:rsidR="005B3E6F" w:rsidRPr="00FB1B2F" w:rsidRDefault="000912C1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</w:rPr>
        <w:t>-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prace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Zespołu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Ekspertów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nad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zmianami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do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Modelu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oraz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propozycje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Rekomendacji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dla</w:t>
      </w:r>
      <w:r w:rsidR="00D41565" w:rsidRPr="00FB1B2F">
        <w:rPr>
          <w:rFonts w:asciiTheme="minorHAnsi" w:hAnsiTheme="minorHAnsi" w:cstheme="minorHAnsi"/>
        </w:rPr>
        <w:t xml:space="preserve"> </w:t>
      </w:r>
      <w:r w:rsidRPr="00FB1B2F">
        <w:rPr>
          <w:rFonts w:asciiTheme="minorHAnsi" w:hAnsiTheme="minorHAnsi" w:cstheme="minorHAnsi"/>
        </w:rPr>
        <w:t>szkół,</w:t>
      </w:r>
    </w:p>
    <w:p w14:paraId="73AFE0F3" w14:textId="10582BA8" w:rsidR="00FB1B2F" w:rsidRPr="00FB1B2F" w:rsidRDefault="00A91A58" w:rsidP="00A11BD9">
      <w:pPr>
        <w:shd w:val="clear" w:color="auto" w:fill="FFFFFF"/>
        <w:spacing w:line="240" w:lineRule="auto"/>
        <w:ind w:left="0"/>
        <w:rPr>
          <w:rFonts w:asciiTheme="minorHAnsi" w:eastAsia="Times New Roman" w:hAnsiTheme="minorHAnsi" w:cstheme="minorHAnsi"/>
          <w:kern w:val="0"/>
          <w:lang w:eastAsia="pl-PL"/>
        </w:rPr>
      </w:pPr>
      <w:r w:rsidRPr="003148DD">
        <w:rPr>
          <w:rFonts w:asciiTheme="minorHAnsi" w:hAnsiTheme="minorHAnsi" w:cstheme="minorHAnsi"/>
          <w:b/>
          <w:bCs/>
        </w:rPr>
        <w:t>E</w:t>
      </w:r>
      <w:r w:rsidR="00FB1B2F" w:rsidRPr="00FB1B2F">
        <w:rPr>
          <w:rFonts w:asciiTheme="minorHAnsi" w:hAnsiTheme="minorHAnsi" w:cstheme="minorHAnsi"/>
        </w:rPr>
        <w:t>.</w:t>
      </w:r>
      <w:r w:rsidR="00FB1B2F" w:rsidRPr="00FB1B2F">
        <w:rPr>
          <w:rFonts w:asciiTheme="minorHAnsi" w:eastAsia="Times New Roman" w:hAnsiTheme="minorHAnsi" w:cstheme="minorHAnsi"/>
          <w:kern w:val="0"/>
          <w:lang w:eastAsia="pl-PL"/>
        </w:rPr>
        <w:t xml:space="preserve"> działania informacyjno-promocyjne zgodne z wytycznymi zmieszczonymi w Podręczniku wnioskodawcy i beneficjenta programów polityki spójności 2014-2020 w zakresie informacji i promocji</w:t>
      </w:r>
      <w:r w:rsidR="000D71B8">
        <w:rPr>
          <w:rFonts w:asciiTheme="minorHAnsi" w:eastAsia="Times New Roman" w:hAnsiTheme="minorHAnsi" w:cstheme="minorHAnsi"/>
          <w:kern w:val="0"/>
          <w:lang w:eastAsia="pl-PL"/>
        </w:rPr>
        <w:t>.</w:t>
      </w:r>
    </w:p>
    <w:p w14:paraId="3D55C682" w14:textId="3F368CC3" w:rsidR="00DF647F" w:rsidRPr="00FB1B2F" w:rsidRDefault="005B3E6F" w:rsidP="00A11BD9">
      <w:pPr>
        <w:pStyle w:val="Akapitzlist"/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  <w:b/>
        </w:rPr>
        <w:t>3</w:t>
      </w:r>
      <w:r w:rsidR="00DF647F" w:rsidRPr="00FB1B2F">
        <w:rPr>
          <w:rFonts w:asciiTheme="minorHAnsi" w:hAnsiTheme="minorHAnsi" w:cstheme="minorHAnsi"/>
          <w:b/>
        </w:rPr>
        <w:t>.</w:t>
      </w:r>
      <w:r w:rsidR="00DF647F" w:rsidRPr="00FB1B2F">
        <w:rPr>
          <w:rFonts w:asciiTheme="minorHAnsi" w:hAnsiTheme="minorHAnsi" w:cstheme="minorHAnsi"/>
        </w:rPr>
        <w:t xml:space="preserve"> Partner zobowiązany </w:t>
      </w:r>
      <w:r w:rsidR="000B1FD6" w:rsidRPr="00FB1B2F">
        <w:rPr>
          <w:rFonts w:asciiTheme="minorHAnsi" w:hAnsiTheme="minorHAnsi" w:cstheme="minorHAnsi"/>
        </w:rPr>
        <w:t xml:space="preserve">będzie </w:t>
      </w:r>
      <w:r w:rsidR="00DF647F" w:rsidRPr="00FB1B2F">
        <w:rPr>
          <w:rFonts w:asciiTheme="minorHAnsi" w:hAnsiTheme="minorHAnsi" w:cstheme="minorHAnsi"/>
        </w:rPr>
        <w:t>do</w:t>
      </w:r>
      <w:bookmarkStart w:id="5" w:name="_Hlk513614852"/>
      <w:r w:rsidR="006D7A14" w:rsidRPr="00FB1B2F">
        <w:rPr>
          <w:rFonts w:asciiTheme="minorHAnsi" w:hAnsiTheme="minorHAnsi" w:cstheme="minorHAnsi"/>
        </w:rPr>
        <w:t xml:space="preserve"> ponoszenia wydatków zgodnie z </w:t>
      </w:r>
      <w:r w:rsidR="000D71B8">
        <w:rPr>
          <w:rFonts w:asciiTheme="minorHAnsi" w:hAnsiTheme="minorHAnsi" w:cstheme="minorHAnsi"/>
        </w:rPr>
        <w:t>„</w:t>
      </w:r>
      <w:r w:rsidR="00DF647F" w:rsidRPr="00FB1B2F">
        <w:rPr>
          <w:rFonts w:asciiTheme="minorHAnsi" w:hAnsiTheme="minorHAnsi" w:cstheme="minorHAnsi"/>
        </w:rPr>
        <w:t>Wytycznymi w zakresie kwalifikowalności wydatków w ramach Europejskiego Funduszu Rozwoju Regionalnego, Europejskiego Funduszu Społecznego oraz Funduszu Spójności na lata 2014-2020</w:t>
      </w:r>
      <w:bookmarkEnd w:id="5"/>
      <w:r w:rsidR="000D71B8">
        <w:rPr>
          <w:rFonts w:asciiTheme="minorHAnsi" w:hAnsiTheme="minorHAnsi" w:cstheme="minorHAnsi"/>
        </w:rPr>
        <w:t>”</w:t>
      </w:r>
      <w:r w:rsidR="00DF647F" w:rsidRPr="00FB1B2F">
        <w:rPr>
          <w:rFonts w:asciiTheme="minorHAnsi" w:hAnsiTheme="minorHAnsi" w:cstheme="minorHAnsi"/>
        </w:rPr>
        <w:t xml:space="preserve"> oraz </w:t>
      </w:r>
      <w:r w:rsidR="009C54DB" w:rsidRPr="00FB1B2F">
        <w:rPr>
          <w:rFonts w:asciiTheme="minorHAnsi" w:hAnsiTheme="minorHAnsi" w:cstheme="minorHAnsi"/>
        </w:rPr>
        <w:t xml:space="preserve">zgodnie z </w:t>
      </w:r>
      <w:r w:rsidR="000B1FD6" w:rsidRPr="00FB1B2F">
        <w:rPr>
          <w:rFonts w:asciiTheme="minorHAnsi" w:hAnsiTheme="minorHAnsi" w:cstheme="minorHAnsi"/>
        </w:rPr>
        <w:t>zapisami umowy partnerskiej i umowy o dofinansowanie</w:t>
      </w:r>
      <w:r w:rsidR="003C6F65" w:rsidRPr="00FB1B2F">
        <w:rPr>
          <w:rFonts w:asciiTheme="minorHAnsi" w:hAnsiTheme="minorHAnsi" w:cstheme="minorHAnsi"/>
        </w:rPr>
        <w:t xml:space="preserve"> projektu</w:t>
      </w:r>
      <w:r w:rsidR="0014265E" w:rsidRPr="00FB1B2F">
        <w:rPr>
          <w:rFonts w:asciiTheme="minorHAnsi" w:hAnsiTheme="minorHAnsi" w:cstheme="minorHAnsi"/>
        </w:rPr>
        <w:t>.</w:t>
      </w:r>
      <w:r w:rsidR="003C6F65" w:rsidRPr="00FB1B2F">
        <w:rPr>
          <w:rFonts w:asciiTheme="minorHAnsi" w:hAnsiTheme="minorHAnsi" w:cstheme="minorHAnsi"/>
        </w:rPr>
        <w:t xml:space="preserve"> </w:t>
      </w:r>
      <w:r w:rsidR="006D7A14" w:rsidRPr="00FB1B2F">
        <w:rPr>
          <w:rFonts w:asciiTheme="minorHAnsi" w:hAnsiTheme="minorHAnsi" w:cstheme="minorHAnsi"/>
        </w:rPr>
        <w:t>W</w:t>
      </w:r>
      <w:r w:rsidR="00D41565" w:rsidRPr="00FB1B2F">
        <w:rPr>
          <w:rFonts w:asciiTheme="minorHAnsi" w:hAnsiTheme="minorHAnsi" w:cstheme="minorHAnsi"/>
        </w:rPr>
        <w:t xml:space="preserve"> </w:t>
      </w:r>
      <w:r w:rsidR="006D7A14" w:rsidRPr="00FB1B2F">
        <w:rPr>
          <w:rFonts w:asciiTheme="minorHAnsi" w:hAnsiTheme="minorHAnsi" w:cstheme="minorHAnsi"/>
        </w:rPr>
        <w:t xml:space="preserve">ramach </w:t>
      </w:r>
      <w:r w:rsidR="0014265E" w:rsidRPr="00FB1B2F">
        <w:rPr>
          <w:rFonts w:asciiTheme="minorHAnsi" w:hAnsiTheme="minorHAnsi" w:cstheme="minorHAnsi"/>
        </w:rPr>
        <w:t>p</w:t>
      </w:r>
      <w:r w:rsidR="006D7A14" w:rsidRPr="00FB1B2F">
        <w:rPr>
          <w:rFonts w:asciiTheme="minorHAnsi" w:hAnsiTheme="minorHAnsi" w:cstheme="minorHAnsi"/>
        </w:rPr>
        <w:t>rojektu rozliczane będą tylko te wydatki Partnera, które będą bezpośrednio związane z</w:t>
      </w:r>
      <w:r w:rsidR="0014265E" w:rsidRPr="00FB1B2F">
        <w:rPr>
          <w:rFonts w:asciiTheme="minorHAnsi" w:hAnsiTheme="minorHAnsi" w:cstheme="minorHAnsi"/>
        </w:rPr>
        <w:t xml:space="preserve"> jego </w:t>
      </w:r>
      <w:r w:rsidR="006D7A14" w:rsidRPr="00FB1B2F">
        <w:rPr>
          <w:rFonts w:asciiTheme="minorHAnsi" w:hAnsiTheme="minorHAnsi" w:cstheme="minorHAnsi"/>
        </w:rPr>
        <w:t>realizacją.</w:t>
      </w:r>
    </w:p>
    <w:p w14:paraId="1EAD495D" w14:textId="10239F3A" w:rsidR="00515A0B" w:rsidRPr="00FB1B2F" w:rsidRDefault="000D71B8" w:rsidP="00A11BD9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515A0B" w:rsidRPr="00FB1B2F">
        <w:rPr>
          <w:rFonts w:asciiTheme="minorHAnsi" w:hAnsiTheme="minorHAnsi" w:cstheme="minorHAnsi"/>
          <w:b/>
        </w:rPr>
        <w:t>.</w:t>
      </w:r>
      <w:r w:rsidR="00515A0B" w:rsidRPr="00FB1B2F">
        <w:rPr>
          <w:rFonts w:asciiTheme="minorHAnsi" w:hAnsiTheme="minorHAnsi" w:cstheme="minorHAnsi"/>
        </w:rPr>
        <w:t xml:space="preserve"> Wydatki związan</w:t>
      </w:r>
      <w:r w:rsidR="003E014E" w:rsidRPr="00FB1B2F">
        <w:rPr>
          <w:rFonts w:asciiTheme="minorHAnsi" w:hAnsiTheme="minorHAnsi" w:cstheme="minorHAnsi"/>
        </w:rPr>
        <w:t xml:space="preserve">e z zaangażowaniem personelu w </w:t>
      </w:r>
      <w:r w:rsidR="0014265E" w:rsidRPr="00FB1B2F">
        <w:rPr>
          <w:rFonts w:asciiTheme="minorHAnsi" w:hAnsiTheme="minorHAnsi" w:cstheme="minorHAnsi"/>
        </w:rPr>
        <w:t>p</w:t>
      </w:r>
      <w:r w:rsidR="00515A0B" w:rsidRPr="00FB1B2F">
        <w:rPr>
          <w:rFonts w:asciiTheme="minorHAnsi" w:hAnsiTheme="minorHAnsi" w:cstheme="minorHAnsi"/>
        </w:rPr>
        <w:t xml:space="preserve">rojekcie są kwalifikowalne, </w:t>
      </w:r>
      <w:r w:rsidR="00B948FB" w:rsidRPr="00FB1B2F">
        <w:rPr>
          <w:rFonts w:asciiTheme="minorHAnsi" w:hAnsiTheme="minorHAnsi" w:cstheme="minorHAnsi"/>
        </w:rPr>
        <w:t>o</w:t>
      </w:r>
      <w:r w:rsidR="00ED11FA" w:rsidRPr="00FB1B2F">
        <w:rPr>
          <w:rFonts w:asciiTheme="minorHAnsi" w:hAnsiTheme="minorHAnsi" w:cstheme="minorHAnsi"/>
        </w:rPr>
        <w:t xml:space="preserve"> </w:t>
      </w:r>
      <w:r w:rsidR="00515A0B" w:rsidRPr="00FB1B2F">
        <w:rPr>
          <w:rFonts w:asciiTheme="minorHAnsi" w:hAnsiTheme="minorHAnsi" w:cstheme="minorHAnsi"/>
        </w:rPr>
        <w:t>ile:</w:t>
      </w:r>
    </w:p>
    <w:p w14:paraId="78E429FB" w14:textId="77777777" w:rsidR="00515A0B" w:rsidRPr="00C54C29" w:rsidRDefault="00C54C29" w:rsidP="00A11BD9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15A0B" w:rsidRPr="00C54C29">
        <w:rPr>
          <w:rFonts w:asciiTheme="minorHAnsi" w:hAnsiTheme="minorHAnsi" w:cstheme="minorHAnsi"/>
        </w:rPr>
        <w:t>obciążenie z tego wynikające nie wyklucza możliwości prawidłowej i efektywnej realizacji wszystkich zadań powierzonych danej osobie,</w:t>
      </w:r>
    </w:p>
    <w:p w14:paraId="642B8109" w14:textId="77777777" w:rsidR="00515A0B" w:rsidRPr="00C54C29" w:rsidRDefault="00C54C29" w:rsidP="00A11BD9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15A0B" w:rsidRPr="00C54C29">
        <w:rPr>
          <w:rFonts w:asciiTheme="minorHAnsi" w:hAnsiTheme="minorHAnsi" w:cstheme="minorHAnsi"/>
        </w:rPr>
        <w:t>łączne za</w:t>
      </w:r>
      <w:r w:rsidR="003E014E" w:rsidRPr="00C54C29">
        <w:rPr>
          <w:rFonts w:asciiTheme="minorHAnsi" w:hAnsiTheme="minorHAnsi" w:cstheme="minorHAnsi"/>
        </w:rPr>
        <w:t xml:space="preserve">angażowanie zawodowe personelu </w:t>
      </w:r>
      <w:r w:rsidR="0014265E" w:rsidRPr="00C54C29">
        <w:rPr>
          <w:rFonts w:asciiTheme="minorHAnsi" w:hAnsiTheme="minorHAnsi" w:cstheme="minorHAnsi"/>
        </w:rPr>
        <w:t>p</w:t>
      </w:r>
      <w:r w:rsidR="00515A0B" w:rsidRPr="00C54C29">
        <w:rPr>
          <w:rFonts w:asciiTheme="minorHAnsi" w:hAnsiTheme="minorHAnsi" w:cstheme="minorHAnsi"/>
        </w:rPr>
        <w:t>rojektu, niezal</w:t>
      </w:r>
      <w:r w:rsidR="00B948FB" w:rsidRPr="00C54C29">
        <w:rPr>
          <w:rFonts w:asciiTheme="minorHAnsi" w:hAnsiTheme="minorHAnsi" w:cstheme="minorHAnsi"/>
        </w:rPr>
        <w:t>eżnie od formy zaangażowania, w </w:t>
      </w:r>
      <w:r w:rsidR="00515A0B" w:rsidRPr="00C54C29">
        <w:rPr>
          <w:rFonts w:asciiTheme="minorHAnsi" w:hAnsiTheme="minorHAnsi" w:cstheme="minorHAnsi"/>
        </w:rPr>
        <w:t>realizację wszystkich projektów finansowanych z funduszy strukturalnych i FS oraz działań finansowanych z innych źródeł, w tym środków własnych beneficjenta i innych podmiotów, nie przekracza 276 godzin miesięcznie.</w:t>
      </w:r>
    </w:p>
    <w:p w14:paraId="74022409" w14:textId="3AB4F046" w:rsidR="0039385D" w:rsidRPr="00FB1B2F" w:rsidRDefault="000D71B8" w:rsidP="00A11BD9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515A0B" w:rsidRPr="00FB1B2F">
        <w:rPr>
          <w:rFonts w:asciiTheme="minorHAnsi" w:hAnsiTheme="minorHAnsi" w:cstheme="minorHAnsi"/>
          <w:b/>
        </w:rPr>
        <w:t>.</w:t>
      </w:r>
      <w:r w:rsidR="00C63D88" w:rsidRPr="00FB1B2F">
        <w:rPr>
          <w:rFonts w:asciiTheme="minorHAnsi" w:hAnsiTheme="minorHAnsi" w:cstheme="minorHAnsi"/>
          <w:b/>
        </w:rPr>
        <w:t xml:space="preserve"> </w:t>
      </w:r>
      <w:r w:rsidR="00D86690" w:rsidRPr="00FB1B2F">
        <w:rPr>
          <w:rFonts w:asciiTheme="minorHAnsi" w:hAnsiTheme="minorHAnsi" w:cstheme="minorHAnsi"/>
        </w:rPr>
        <w:t>Pozostałe koszty</w:t>
      </w:r>
      <w:r w:rsidR="007A491E" w:rsidRPr="00FB1B2F">
        <w:rPr>
          <w:rFonts w:asciiTheme="minorHAnsi" w:hAnsiTheme="minorHAnsi" w:cstheme="minorHAnsi"/>
        </w:rPr>
        <w:t xml:space="preserve">, które </w:t>
      </w:r>
      <w:r w:rsidR="002161CE" w:rsidRPr="00FB1B2F">
        <w:rPr>
          <w:rFonts w:asciiTheme="minorHAnsi" w:hAnsiTheme="minorHAnsi" w:cstheme="minorHAnsi"/>
        </w:rPr>
        <w:t>P</w:t>
      </w:r>
      <w:r w:rsidR="007A491E" w:rsidRPr="00FB1B2F">
        <w:rPr>
          <w:rFonts w:asciiTheme="minorHAnsi" w:hAnsiTheme="minorHAnsi" w:cstheme="minorHAnsi"/>
        </w:rPr>
        <w:t xml:space="preserve">artner będzie mógł otrzymać w ramach partnerstwa, </w:t>
      </w:r>
      <w:r w:rsidR="00D86690" w:rsidRPr="00FB1B2F">
        <w:rPr>
          <w:rFonts w:asciiTheme="minorHAnsi" w:hAnsiTheme="minorHAnsi" w:cstheme="minorHAnsi"/>
        </w:rPr>
        <w:t>stanowi</w:t>
      </w:r>
      <w:r w:rsidR="000A3D10" w:rsidRPr="00FB1B2F">
        <w:rPr>
          <w:rFonts w:asciiTheme="minorHAnsi" w:hAnsiTheme="minorHAnsi" w:cstheme="minorHAnsi"/>
        </w:rPr>
        <w:t xml:space="preserve">ć będą </w:t>
      </w:r>
      <w:r w:rsidR="00D86690" w:rsidRPr="00FB1B2F">
        <w:rPr>
          <w:rFonts w:asciiTheme="minorHAnsi" w:hAnsiTheme="minorHAnsi" w:cstheme="minorHAnsi"/>
        </w:rPr>
        <w:t>koszty pośrednie, rozliczane wg stawki ryczałtowej</w:t>
      </w:r>
      <w:r w:rsidR="001A1C3B" w:rsidRPr="00FB1B2F">
        <w:rPr>
          <w:rFonts w:asciiTheme="minorHAnsi" w:hAnsiTheme="minorHAnsi" w:cstheme="minorHAnsi"/>
        </w:rPr>
        <w:t>,</w:t>
      </w:r>
      <w:r w:rsidR="00D86690" w:rsidRPr="00FB1B2F">
        <w:rPr>
          <w:rFonts w:asciiTheme="minorHAnsi" w:hAnsiTheme="minorHAnsi" w:cstheme="minorHAnsi"/>
        </w:rPr>
        <w:t xml:space="preserve"> w wysokości do 1</w:t>
      </w:r>
      <w:r w:rsidR="0014265E" w:rsidRPr="00FB1B2F">
        <w:rPr>
          <w:rFonts w:asciiTheme="minorHAnsi" w:hAnsiTheme="minorHAnsi" w:cstheme="minorHAnsi"/>
        </w:rPr>
        <w:t>0</w:t>
      </w:r>
      <w:r w:rsidR="00D86690" w:rsidRPr="00FB1B2F">
        <w:rPr>
          <w:rFonts w:asciiTheme="minorHAnsi" w:hAnsiTheme="minorHAnsi" w:cstheme="minorHAnsi"/>
        </w:rPr>
        <w:t xml:space="preserve">% bezpośrednich kwalifikowalnych kosztów związanych z zaangażowaniem </w:t>
      </w:r>
      <w:r w:rsidR="00ED11FA" w:rsidRPr="00FB1B2F">
        <w:rPr>
          <w:rFonts w:asciiTheme="minorHAnsi" w:hAnsiTheme="minorHAnsi" w:cstheme="minorHAnsi"/>
        </w:rPr>
        <w:t>Partnera w realizacje zadań w projekcie.</w:t>
      </w:r>
      <w:r w:rsidR="00C63D88" w:rsidRPr="00FB1B2F">
        <w:rPr>
          <w:rFonts w:asciiTheme="minorHAnsi" w:hAnsiTheme="minorHAnsi" w:cstheme="minorHAnsi"/>
        </w:rPr>
        <w:t xml:space="preserve"> </w:t>
      </w:r>
      <w:r w:rsidR="00542D12" w:rsidRPr="00FB1B2F">
        <w:rPr>
          <w:rFonts w:asciiTheme="minorHAnsi" w:hAnsiTheme="minorHAnsi" w:cstheme="minorHAnsi"/>
        </w:rPr>
        <w:t xml:space="preserve">W ramach tych kosztów można </w:t>
      </w:r>
      <w:r w:rsidR="00C63D88" w:rsidRPr="00FB1B2F">
        <w:rPr>
          <w:rFonts w:asciiTheme="minorHAnsi" w:hAnsiTheme="minorHAnsi" w:cstheme="minorHAnsi"/>
        </w:rPr>
        <w:t>sfinansować</w:t>
      </w:r>
      <w:r w:rsidR="00C63D88" w:rsidRPr="00FB1B2F">
        <w:rPr>
          <w:rFonts w:asciiTheme="minorHAnsi" w:hAnsiTheme="minorHAnsi" w:cstheme="minorHAnsi"/>
          <w:color w:val="FF0000"/>
        </w:rPr>
        <w:t xml:space="preserve"> </w:t>
      </w:r>
      <w:r w:rsidR="00542D12" w:rsidRPr="00FB1B2F">
        <w:rPr>
          <w:rFonts w:asciiTheme="minorHAnsi" w:hAnsiTheme="minorHAnsi" w:cstheme="minorHAnsi"/>
        </w:rPr>
        <w:t>następujące wydatki: koszty wynajmu lub utrzymania budynku, koszty administracyjne,</w:t>
      </w:r>
      <w:r w:rsidR="006A00CF" w:rsidRPr="00FB1B2F">
        <w:rPr>
          <w:rFonts w:asciiTheme="minorHAnsi" w:hAnsiTheme="minorHAnsi" w:cstheme="minorHAnsi"/>
        </w:rPr>
        <w:t xml:space="preserve"> </w:t>
      </w:r>
      <w:r w:rsidR="00542D12" w:rsidRPr="00FB1B2F">
        <w:rPr>
          <w:rFonts w:asciiTheme="minorHAnsi" w:hAnsiTheme="minorHAnsi" w:cstheme="minorHAnsi"/>
        </w:rPr>
        <w:t xml:space="preserve">z wyłączeniem kosztów ubezpieczeń majątkowych, koszty delegacji osób zaangażowanych w realizację projektu itp. </w:t>
      </w:r>
      <w:r w:rsidR="008D051C" w:rsidRPr="00FB1B2F">
        <w:rPr>
          <w:rFonts w:asciiTheme="minorHAnsi" w:hAnsiTheme="minorHAnsi" w:cstheme="minorHAnsi"/>
        </w:rPr>
        <w:t xml:space="preserve">Koszty pośrednie rozliczane stawką ryczałtową traktowane są jako wydatki poniesione, nie ma obowiązku </w:t>
      </w:r>
      <w:r w:rsidR="00ED11FA" w:rsidRPr="00FB1B2F">
        <w:rPr>
          <w:rFonts w:asciiTheme="minorHAnsi" w:hAnsiTheme="minorHAnsi" w:cstheme="minorHAnsi"/>
        </w:rPr>
        <w:t xml:space="preserve">ich </w:t>
      </w:r>
      <w:r w:rsidR="00FB1B2F" w:rsidRPr="00FB1B2F">
        <w:rPr>
          <w:rFonts w:asciiTheme="minorHAnsi" w:hAnsiTheme="minorHAnsi" w:cstheme="minorHAnsi"/>
        </w:rPr>
        <w:t xml:space="preserve">rozliczania i </w:t>
      </w:r>
      <w:r w:rsidR="008D051C" w:rsidRPr="00FB1B2F">
        <w:rPr>
          <w:rFonts w:asciiTheme="minorHAnsi" w:hAnsiTheme="minorHAnsi" w:cstheme="minorHAnsi"/>
        </w:rPr>
        <w:t xml:space="preserve">opisywania </w:t>
      </w:r>
      <w:r w:rsidR="003E014E" w:rsidRPr="00FB1B2F">
        <w:rPr>
          <w:rFonts w:asciiTheme="minorHAnsi" w:hAnsiTheme="minorHAnsi" w:cstheme="minorHAnsi"/>
        </w:rPr>
        <w:t xml:space="preserve">dowodów księgowych </w:t>
      </w:r>
      <w:r w:rsidR="008F344D">
        <w:rPr>
          <w:rFonts w:asciiTheme="minorHAnsi" w:hAnsiTheme="minorHAnsi" w:cstheme="minorHAnsi"/>
        </w:rPr>
        <w:br/>
      </w:r>
      <w:r w:rsidR="003E014E" w:rsidRPr="00FB1B2F">
        <w:rPr>
          <w:rFonts w:asciiTheme="minorHAnsi" w:hAnsiTheme="minorHAnsi" w:cstheme="minorHAnsi"/>
        </w:rPr>
        <w:t xml:space="preserve">w ramach </w:t>
      </w:r>
      <w:r w:rsidR="00ED11FA" w:rsidRPr="00FB1B2F">
        <w:rPr>
          <w:rFonts w:asciiTheme="minorHAnsi" w:hAnsiTheme="minorHAnsi" w:cstheme="minorHAnsi"/>
        </w:rPr>
        <w:t>p</w:t>
      </w:r>
      <w:r w:rsidR="008D051C" w:rsidRPr="00FB1B2F">
        <w:rPr>
          <w:rFonts w:asciiTheme="minorHAnsi" w:hAnsiTheme="minorHAnsi" w:cstheme="minorHAnsi"/>
        </w:rPr>
        <w:t xml:space="preserve">rojektu. </w:t>
      </w:r>
    </w:p>
    <w:p w14:paraId="112D7172" w14:textId="4968CBD6" w:rsidR="008857B9" w:rsidRPr="00FB1B2F" w:rsidRDefault="000D71B8" w:rsidP="00A11BD9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D52726" w:rsidRPr="00FB1B2F">
        <w:rPr>
          <w:rFonts w:asciiTheme="minorHAnsi" w:hAnsiTheme="minorHAnsi" w:cstheme="minorHAnsi"/>
          <w:b/>
        </w:rPr>
        <w:t>.</w:t>
      </w:r>
      <w:r w:rsidR="00D52726" w:rsidRPr="00FB1B2F">
        <w:rPr>
          <w:rFonts w:asciiTheme="minorHAnsi" w:hAnsiTheme="minorHAnsi" w:cstheme="minorHAnsi"/>
        </w:rPr>
        <w:t xml:space="preserve"> Partner zobowiąz</w:t>
      </w:r>
      <w:r w:rsidR="007D0B59" w:rsidRPr="00FB1B2F">
        <w:rPr>
          <w:rFonts w:asciiTheme="minorHAnsi" w:hAnsiTheme="minorHAnsi" w:cstheme="minorHAnsi"/>
        </w:rPr>
        <w:t xml:space="preserve">any będzie </w:t>
      </w:r>
      <w:r w:rsidR="00D52726" w:rsidRPr="00FB1B2F">
        <w:rPr>
          <w:rFonts w:asciiTheme="minorHAnsi" w:hAnsiTheme="minorHAnsi" w:cstheme="minorHAnsi"/>
        </w:rPr>
        <w:t xml:space="preserve">do zawarcia </w:t>
      </w:r>
      <w:r w:rsidR="0014265E" w:rsidRPr="00FB1B2F">
        <w:rPr>
          <w:rFonts w:asciiTheme="minorHAnsi" w:hAnsiTheme="minorHAnsi" w:cstheme="minorHAnsi"/>
        </w:rPr>
        <w:t>U</w:t>
      </w:r>
      <w:r w:rsidR="00D52726" w:rsidRPr="00FB1B2F">
        <w:rPr>
          <w:rFonts w:asciiTheme="minorHAnsi" w:hAnsiTheme="minorHAnsi" w:cstheme="minorHAnsi"/>
        </w:rPr>
        <w:t xml:space="preserve">mowy Partnerskiej </w:t>
      </w:r>
      <w:r w:rsidR="008857B9" w:rsidRPr="00FB1B2F">
        <w:rPr>
          <w:rFonts w:asciiTheme="minorHAnsi" w:hAnsiTheme="minorHAnsi" w:cstheme="minorHAnsi"/>
        </w:rPr>
        <w:t>określającej w szczególności:</w:t>
      </w:r>
    </w:p>
    <w:p w14:paraId="1765E5C7" w14:textId="4C7606F6" w:rsidR="008857B9" w:rsidRPr="003148DD" w:rsidRDefault="003148DD" w:rsidP="00A11BD9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857B9" w:rsidRPr="003148DD">
        <w:rPr>
          <w:rFonts w:asciiTheme="minorHAnsi" w:hAnsiTheme="minorHAnsi" w:cstheme="minorHAnsi"/>
        </w:rPr>
        <w:t>przedmiot umowy,</w:t>
      </w:r>
    </w:p>
    <w:p w14:paraId="3B2CC215" w14:textId="01D75D2E" w:rsidR="008857B9" w:rsidRPr="003148DD" w:rsidRDefault="003148DD" w:rsidP="00A11BD9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857B9" w:rsidRPr="003148DD">
        <w:rPr>
          <w:rFonts w:asciiTheme="minorHAnsi" w:hAnsiTheme="minorHAnsi" w:cstheme="minorHAnsi"/>
        </w:rPr>
        <w:t>prawa i obowiązki stron,</w:t>
      </w:r>
    </w:p>
    <w:p w14:paraId="3F1E81B6" w14:textId="258E2BC8" w:rsidR="008857B9" w:rsidRPr="003148DD" w:rsidRDefault="003148DD" w:rsidP="00A11BD9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857B9" w:rsidRPr="003148DD">
        <w:rPr>
          <w:rFonts w:asciiTheme="minorHAnsi" w:hAnsiTheme="minorHAnsi" w:cstheme="minorHAnsi"/>
        </w:rPr>
        <w:t>zakres i formę udziału poszczególnych partnerów w projekcie,</w:t>
      </w:r>
    </w:p>
    <w:p w14:paraId="1062F40B" w14:textId="6F5C1AFC" w:rsidR="008857B9" w:rsidRPr="003148DD" w:rsidRDefault="003148DD" w:rsidP="00A11BD9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E014E" w:rsidRPr="003148DD">
        <w:rPr>
          <w:rFonts w:asciiTheme="minorHAnsi" w:hAnsiTheme="minorHAnsi" w:cstheme="minorHAnsi"/>
        </w:rPr>
        <w:t>Partnera W</w:t>
      </w:r>
      <w:r w:rsidR="008857B9" w:rsidRPr="003148DD">
        <w:rPr>
          <w:rFonts w:asciiTheme="minorHAnsi" w:hAnsiTheme="minorHAnsi" w:cstheme="minorHAnsi"/>
        </w:rPr>
        <w:t xml:space="preserve">iodącego (RARR S.A.) uprawnionego </w:t>
      </w:r>
      <w:r w:rsidR="003E014E" w:rsidRPr="003148DD">
        <w:rPr>
          <w:rFonts w:asciiTheme="minorHAnsi" w:hAnsiTheme="minorHAnsi" w:cstheme="minorHAnsi"/>
        </w:rPr>
        <w:t xml:space="preserve">do reprezentowania pozostałych Partnerów </w:t>
      </w:r>
      <w:r w:rsidR="0014265E" w:rsidRPr="003148DD">
        <w:rPr>
          <w:rFonts w:asciiTheme="minorHAnsi" w:hAnsiTheme="minorHAnsi" w:cstheme="minorHAnsi"/>
        </w:rPr>
        <w:t>p</w:t>
      </w:r>
      <w:r w:rsidR="008857B9" w:rsidRPr="003148DD">
        <w:rPr>
          <w:rFonts w:asciiTheme="minorHAnsi" w:hAnsiTheme="minorHAnsi" w:cstheme="minorHAnsi"/>
        </w:rPr>
        <w:t>rojektu,</w:t>
      </w:r>
    </w:p>
    <w:p w14:paraId="3F390411" w14:textId="4A726ED7" w:rsidR="008857B9" w:rsidRPr="003148DD" w:rsidRDefault="003148DD" w:rsidP="00A11BD9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857B9" w:rsidRPr="003148DD">
        <w:rPr>
          <w:rFonts w:asciiTheme="minorHAnsi" w:hAnsiTheme="minorHAnsi" w:cstheme="minorHAnsi"/>
        </w:rPr>
        <w:t>sposób przekazywania dofinansowania na pokrycie kosztów po</w:t>
      </w:r>
      <w:r w:rsidR="003E014E" w:rsidRPr="003148DD">
        <w:rPr>
          <w:rFonts w:asciiTheme="minorHAnsi" w:hAnsiTheme="minorHAnsi" w:cstheme="minorHAnsi"/>
        </w:rPr>
        <w:t xml:space="preserve">noszonych przez poszczególnych Partnerów </w:t>
      </w:r>
      <w:r w:rsidR="0014265E" w:rsidRPr="003148DD">
        <w:rPr>
          <w:rFonts w:asciiTheme="minorHAnsi" w:hAnsiTheme="minorHAnsi" w:cstheme="minorHAnsi"/>
        </w:rPr>
        <w:t>p</w:t>
      </w:r>
      <w:r w:rsidR="008857B9" w:rsidRPr="003148DD">
        <w:rPr>
          <w:rFonts w:asciiTheme="minorHAnsi" w:hAnsiTheme="minorHAnsi" w:cstheme="minorHAnsi"/>
        </w:rPr>
        <w:t xml:space="preserve">rojektu, </w:t>
      </w:r>
      <w:r w:rsidR="00FD2015" w:rsidRPr="003148DD">
        <w:rPr>
          <w:rFonts w:asciiTheme="minorHAnsi" w:hAnsiTheme="minorHAnsi" w:cstheme="minorHAnsi"/>
        </w:rPr>
        <w:t>umożliwiający</w:t>
      </w:r>
      <w:r w:rsidR="0014265E" w:rsidRPr="003148DD">
        <w:rPr>
          <w:rFonts w:asciiTheme="minorHAnsi" w:hAnsiTheme="minorHAnsi" w:cstheme="minorHAnsi"/>
        </w:rPr>
        <w:t xml:space="preserve"> </w:t>
      </w:r>
      <w:r w:rsidR="00FD2015" w:rsidRPr="003148DD">
        <w:rPr>
          <w:rFonts w:asciiTheme="minorHAnsi" w:hAnsiTheme="minorHAnsi" w:cstheme="minorHAnsi"/>
        </w:rPr>
        <w:t>określenie</w:t>
      </w:r>
      <w:r w:rsidR="008857B9" w:rsidRPr="003148DD">
        <w:rPr>
          <w:rFonts w:asciiTheme="minorHAnsi" w:hAnsiTheme="minorHAnsi" w:cstheme="minorHAnsi"/>
        </w:rPr>
        <w:t xml:space="preserve"> kwoty dofina</w:t>
      </w:r>
      <w:r w:rsidR="003E014E" w:rsidRPr="003148DD">
        <w:rPr>
          <w:rFonts w:asciiTheme="minorHAnsi" w:hAnsiTheme="minorHAnsi" w:cstheme="minorHAnsi"/>
        </w:rPr>
        <w:t xml:space="preserve">nsowania udzielonego każdemu </w:t>
      </w:r>
      <w:r w:rsidR="008F344D">
        <w:rPr>
          <w:rFonts w:asciiTheme="minorHAnsi" w:hAnsiTheme="minorHAnsi" w:cstheme="minorHAnsi"/>
        </w:rPr>
        <w:br/>
      </w:r>
      <w:r w:rsidR="003E014E" w:rsidRPr="003148DD">
        <w:rPr>
          <w:rFonts w:asciiTheme="minorHAnsi" w:hAnsiTheme="minorHAnsi" w:cstheme="minorHAnsi"/>
        </w:rPr>
        <w:t>z P</w:t>
      </w:r>
      <w:r w:rsidR="008857B9" w:rsidRPr="003148DD">
        <w:rPr>
          <w:rFonts w:asciiTheme="minorHAnsi" w:hAnsiTheme="minorHAnsi" w:cstheme="minorHAnsi"/>
        </w:rPr>
        <w:t>artnerów,</w:t>
      </w:r>
    </w:p>
    <w:p w14:paraId="095DD140" w14:textId="789BCD9C" w:rsidR="008857B9" w:rsidRPr="003148DD" w:rsidRDefault="003148DD" w:rsidP="00A11BD9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857B9" w:rsidRPr="003148DD">
        <w:rPr>
          <w:rFonts w:asciiTheme="minorHAnsi" w:hAnsiTheme="minorHAnsi" w:cstheme="minorHAnsi"/>
        </w:rPr>
        <w:t xml:space="preserve">sposób </w:t>
      </w:r>
      <w:r w:rsidR="00FD2015" w:rsidRPr="003148DD">
        <w:rPr>
          <w:rFonts w:asciiTheme="minorHAnsi" w:hAnsiTheme="minorHAnsi" w:cstheme="minorHAnsi"/>
        </w:rPr>
        <w:t>postępowania</w:t>
      </w:r>
      <w:r w:rsidR="008857B9" w:rsidRPr="003148DD">
        <w:rPr>
          <w:rFonts w:asciiTheme="minorHAnsi" w:hAnsiTheme="minorHAnsi" w:cstheme="minorHAnsi"/>
        </w:rPr>
        <w:t xml:space="preserve"> w przypadku naruszenia lub niewywiązania się stron z porozumienia lub umowy</w:t>
      </w:r>
      <w:r w:rsidR="00FD2015" w:rsidRPr="003148DD">
        <w:rPr>
          <w:rFonts w:asciiTheme="minorHAnsi" w:hAnsiTheme="minorHAnsi" w:cstheme="minorHAnsi"/>
        </w:rPr>
        <w:t>.</w:t>
      </w:r>
    </w:p>
    <w:p w14:paraId="514748CE" w14:textId="77777777" w:rsidR="00290AA7" w:rsidRPr="00FB1B2F" w:rsidRDefault="00290AA7" w:rsidP="00E15384">
      <w:pPr>
        <w:spacing w:line="240" w:lineRule="auto"/>
        <w:ind w:left="0"/>
        <w:rPr>
          <w:rFonts w:asciiTheme="minorHAnsi" w:hAnsiTheme="minorHAnsi" w:cstheme="minorHAnsi"/>
        </w:rPr>
      </w:pPr>
    </w:p>
    <w:p w14:paraId="36C0F5F5" w14:textId="501D496D" w:rsidR="006B721C" w:rsidRPr="00F63F7F" w:rsidRDefault="00C27C6D" w:rsidP="00A11BD9">
      <w:pPr>
        <w:pStyle w:val="Akapitzlist"/>
        <w:numPr>
          <w:ilvl w:val="0"/>
          <w:numId w:val="38"/>
        </w:numPr>
        <w:spacing w:line="240" w:lineRule="auto"/>
        <w:ind w:left="426" w:hanging="142"/>
        <w:rPr>
          <w:rFonts w:asciiTheme="minorHAnsi" w:hAnsiTheme="minorHAnsi" w:cstheme="minorHAnsi"/>
          <w:b/>
          <w:highlight w:val="lightGray"/>
        </w:rPr>
      </w:pPr>
      <w:r w:rsidRPr="00F63F7F">
        <w:rPr>
          <w:rFonts w:asciiTheme="minorHAnsi" w:hAnsiTheme="minorHAnsi" w:cstheme="minorHAnsi"/>
          <w:b/>
          <w:highlight w:val="lightGray"/>
        </w:rPr>
        <w:t xml:space="preserve">Wymagania </w:t>
      </w:r>
      <w:r w:rsidR="006B721C" w:rsidRPr="00F63F7F">
        <w:rPr>
          <w:rFonts w:asciiTheme="minorHAnsi" w:hAnsiTheme="minorHAnsi" w:cstheme="minorHAnsi"/>
          <w:b/>
          <w:highlight w:val="lightGray"/>
        </w:rPr>
        <w:t xml:space="preserve">w stosunku do </w:t>
      </w:r>
      <w:r w:rsidR="00C1292E" w:rsidRPr="00F63F7F">
        <w:rPr>
          <w:rFonts w:asciiTheme="minorHAnsi" w:hAnsiTheme="minorHAnsi" w:cstheme="minorHAnsi"/>
          <w:b/>
          <w:highlight w:val="lightGray"/>
        </w:rPr>
        <w:t>P</w:t>
      </w:r>
      <w:r w:rsidR="006B721C" w:rsidRPr="00F63F7F">
        <w:rPr>
          <w:rFonts w:asciiTheme="minorHAnsi" w:hAnsiTheme="minorHAnsi" w:cstheme="minorHAnsi"/>
          <w:b/>
          <w:highlight w:val="lightGray"/>
        </w:rPr>
        <w:t xml:space="preserve">artnera </w:t>
      </w:r>
    </w:p>
    <w:p w14:paraId="23A879CB" w14:textId="77777777" w:rsidR="0043380A" w:rsidRPr="00FB1B2F" w:rsidRDefault="0043380A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</w:rPr>
        <w:t xml:space="preserve">Partnerem może być podmiot, który: </w:t>
      </w:r>
    </w:p>
    <w:p w14:paraId="115526A8" w14:textId="2106421C" w:rsidR="00FB1B2F" w:rsidRPr="00FB1B2F" w:rsidRDefault="00AE7C19" w:rsidP="00A11BD9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  <w:shd w:val="clear" w:color="auto" w:fill="FFFFFF"/>
        </w:rPr>
      </w:pPr>
      <w:r w:rsidRPr="00FB1B2F">
        <w:rPr>
          <w:rFonts w:asciiTheme="minorHAnsi" w:hAnsiTheme="minorHAnsi" w:cstheme="minorHAnsi"/>
          <w:b/>
        </w:rPr>
        <w:t>1.</w:t>
      </w:r>
      <w:r w:rsidR="00FB1B2F" w:rsidRPr="00FB1B2F">
        <w:rPr>
          <w:rFonts w:asciiTheme="minorHAnsi" w:hAnsiTheme="minorHAnsi" w:cstheme="minorHAnsi"/>
          <w:shd w:val="clear" w:color="auto" w:fill="FFFFFF"/>
        </w:rPr>
        <w:t xml:space="preserve"> </w:t>
      </w:r>
      <w:r w:rsidR="00FB1B2F" w:rsidRPr="00761E53">
        <w:rPr>
          <w:rFonts w:asciiTheme="minorHAnsi" w:hAnsiTheme="minorHAnsi" w:cstheme="minorHAnsi"/>
          <w:shd w:val="clear" w:color="auto" w:fill="FFFFFF"/>
        </w:rPr>
        <w:t>Posiada status organizacji pozarządowej</w:t>
      </w:r>
      <w:r w:rsidR="00761E53">
        <w:rPr>
          <w:rFonts w:asciiTheme="minorHAnsi" w:hAnsiTheme="minorHAnsi" w:cstheme="minorHAnsi"/>
          <w:shd w:val="clear" w:color="auto" w:fill="FFFFFF"/>
        </w:rPr>
        <w:t xml:space="preserve"> lub</w:t>
      </w:r>
      <w:r w:rsidR="005E57D4">
        <w:rPr>
          <w:rFonts w:asciiTheme="minorHAnsi" w:hAnsiTheme="minorHAnsi" w:cstheme="minorHAnsi"/>
          <w:shd w:val="clear" w:color="auto" w:fill="FFFFFF"/>
        </w:rPr>
        <w:t xml:space="preserve"> </w:t>
      </w:r>
      <w:r w:rsidR="00761E53">
        <w:rPr>
          <w:rFonts w:asciiTheme="minorHAnsi" w:hAnsiTheme="minorHAnsi" w:cstheme="minorHAnsi"/>
          <w:shd w:val="clear" w:color="auto" w:fill="FFFFFF"/>
        </w:rPr>
        <w:t>podmiotu, o którym mowa w art.3</w:t>
      </w:r>
      <w:r w:rsidR="003148DD">
        <w:rPr>
          <w:rFonts w:asciiTheme="minorHAnsi" w:hAnsiTheme="minorHAnsi" w:cstheme="minorHAnsi"/>
          <w:shd w:val="clear" w:color="auto" w:fill="FFFFFF"/>
        </w:rPr>
        <w:t xml:space="preserve"> </w:t>
      </w:r>
      <w:r w:rsidR="00761E53">
        <w:rPr>
          <w:rFonts w:asciiTheme="minorHAnsi" w:hAnsiTheme="minorHAnsi" w:cstheme="minorHAnsi"/>
          <w:shd w:val="clear" w:color="auto" w:fill="FFFFFF"/>
        </w:rPr>
        <w:t>ust.3 pkt 1</w:t>
      </w:r>
      <w:r w:rsidR="003148DD">
        <w:rPr>
          <w:rFonts w:asciiTheme="minorHAnsi" w:hAnsiTheme="minorHAnsi" w:cstheme="minorHAnsi"/>
          <w:shd w:val="clear" w:color="auto" w:fill="FFFFFF"/>
        </w:rPr>
        <w:t xml:space="preserve"> </w:t>
      </w:r>
      <w:r w:rsidR="00761E53">
        <w:rPr>
          <w:rFonts w:asciiTheme="minorHAnsi" w:hAnsiTheme="minorHAnsi" w:cstheme="minorHAnsi"/>
          <w:shd w:val="clear" w:color="auto" w:fill="FFFFFF"/>
        </w:rPr>
        <w:t xml:space="preserve">ustawy </w:t>
      </w:r>
      <w:r w:rsidR="008F344D">
        <w:rPr>
          <w:rFonts w:asciiTheme="minorHAnsi" w:hAnsiTheme="minorHAnsi" w:cstheme="minorHAnsi"/>
          <w:shd w:val="clear" w:color="auto" w:fill="FFFFFF"/>
        </w:rPr>
        <w:br/>
      </w:r>
      <w:r w:rsidR="00761E53">
        <w:rPr>
          <w:rFonts w:asciiTheme="minorHAnsi" w:hAnsiTheme="minorHAnsi" w:cstheme="minorHAnsi"/>
          <w:shd w:val="clear" w:color="auto" w:fill="FFFFFF"/>
        </w:rPr>
        <w:t xml:space="preserve">z dnia 24 </w:t>
      </w:r>
      <w:r w:rsidR="005E57D4">
        <w:rPr>
          <w:rFonts w:asciiTheme="minorHAnsi" w:hAnsiTheme="minorHAnsi" w:cstheme="minorHAnsi"/>
          <w:shd w:val="clear" w:color="auto" w:fill="FFFFFF"/>
        </w:rPr>
        <w:t>kwietnia</w:t>
      </w:r>
      <w:r w:rsidR="00761E53">
        <w:rPr>
          <w:rFonts w:asciiTheme="minorHAnsi" w:hAnsiTheme="minorHAnsi" w:cstheme="minorHAnsi"/>
          <w:shd w:val="clear" w:color="auto" w:fill="FFFFFF"/>
        </w:rPr>
        <w:t xml:space="preserve"> 2004r. o działalności pożytku publicznego i o wolontariacie (Dz.U. z 2019</w:t>
      </w:r>
      <w:r w:rsidR="005E57D4">
        <w:rPr>
          <w:rFonts w:asciiTheme="minorHAnsi" w:hAnsiTheme="minorHAnsi" w:cstheme="minorHAnsi"/>
          <w:shd w:val="clear" w:color="auto" w:fill="FFFFFF"/>
        </w:rPr>
        <w:t xml:space="preserve">e. </w:t>
      </w:r>
      <w:r w:rsidR="008F344D">
        <w:rPr>
          <w:rFonts w:asciiTheme="minorHAnsi" w:hAnsiTheme="minorHAnsi" w:cstheme="minorHAnsi"/>
          <w:shd w:val="clear" w:color="auto" w:fill="FFFFFF"/>
        </w:rPr>
        <w:br/>
      </w:r>
      <w:r w:rsidR="005E57D4">
        <w:rPr>
          <w:rFonts w:asciiTheme="minorHAnsi" w:hAnsiTheme="minorHAnsi" w:cstheme="minorHAnsi"/>
          <w:shd w:val="clear" w:color="auto" w:fill="FFFFFF"/>
        </w:rPr>
        <w:t>poz. 688 )</w:t>
      </w:r>
      <w:r w:rsidR="00FB1B2F" w:rsidRPr="00FB1B2F">
        <w:rPr>
          <w:rFonts w:asciiTheme="minorHAnsi" w:hAnsiTheme="minorHAnsi" w:cstheme="minorHAnsi"/>
          <w:shd w:val="clear" w:color="auto" w:fill="FFFFFF"/>
        </w:rPr>
        <w:t>, któr</w:t>
      </w:r>
      <w:r w:rsidR="005E57D4">
        <w:rPr>
          <w:rFonts w:asciiTheme="minorHAnsi" w:hAnsiTheme="minorHAnsi" w:cstheme="minorHAnsi"/>
          <w:shd w:val="clear" w:color="auto" w:fill="FFFFFF"/>
        </w:rPr>
        <w:t>y</w:t>
      </w:r>
      <w:r w:rsidR="00FB1B2F" w:rsidRPr="00FB1B2F">
        <w:rPr>
          <w:rFonts w:asciiTheme="minorHAnsi" w:hAnsiTheme="minorHAnsi" w:cstheme="minorHAnsi"/>
          <w:shd w:val="clear" w:color="auto" w:fill="FFFFFF"/>
        </w:rPr>
        <w:t xml:space="preserve"> wniesie do projektu, w uzgodnionym zakresie, własne zasoby kadrowe, organizacyjne, techniczne i finansowe, a także wspólnie z projektodawcą uczestniczyć będzie w przygotowywaniu wniosku o dofinansowanie projektu oraz w jego realizacji.</w:t>
      </w:r>
    </w:p>
    <w:p w14:paraId="0AB8C091" w14:textId="4FA91747" w:rsidR="0043380A" w:rsidRPr="00FB1B2F" w:rsidRDefault="00AE7C19" w:rsidP="00A11BD9">
      <w:pPr>
        <w:autoSpaceDE w:val="0"/>
        <w:autoSpaceDN w:val="0"/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  <w:b/>
        </w:rPr>
        <w:t>2.</w:t>
      </w:r>
      <w:r w:rsidR="003148DD">
        <w:rPr>
          <w:rFonts w:asciiTheme="minorHAnsi" w:hAnsiTheme="minorHAnsi" w:cstheme="minorHAnsi"/>
          <w:b/>
        </w:rPr>
        <w:t xml:space="preserve"> </w:t>
      </w:r>
      <w:r w:rsidR="0043380A" w:rsidRPr="00FB1B2F">
        <w:rPr>
          <w:rFonts w:asciiTheme="minorHAnsi" w:hAnsiTheme="minorHAnsi" w:cstheme="minorHAnsi"/>
        </w:rPr>
        <w:t>Spełnia warunki udziału w projekcie partnerskim w ramach programu</w:t>
      </w:r>
      <w:r w:rsidR="00852D15" w:rsidRPr="00FB1B2F">
        <w:rPr>
          <w:rFonts w:asciiTheme="minorHAnsi" w:hAnsiTheme="minorHAnsi" w:cstheme="minorHAnsi"/>
        </w:rPr>
        <w:t>,</w:t>
      </w:r>
      <w:r w:rsidR="0043380A" w:rsidRPr="00FB1B2F">
        <w:rPr>
          <w:rFonts w:asciiTheme="minorHAnsi" w:hAnsiTheme="minorHAnsi" w:cstheme="minorHAnsi"/>
        </w:rPr>
        <w:t xml:space="preserve"> w szczególności nie jest podmiotem wykluczonym z możliwości otrzymania dofinansowania na podstawie art. 37 ust. 3 pkt 1 ustawy z dnia 11 lipca 2014 r. o zasadach realizacji programów w zakresie polityki spójności finansowanych w perspektywie finansowej 2014–2020 (Dz. U. z 2017 r. poz. 1460, z </w:t>
      </w:r>
      <w:proofErr w:type="spellStart"/>
      <w:r w:rsidR="0043380A" w:rsidRPr="00FB1B2F">
        <w:rPr>
          <w:rFonts w:asciiTheme="minorHAnsi" w:hAnsiTheme="minorHAnsi" w:cstheme="minorHAnsi"/>
        </w:rPr>
        <w:t>późn</w:t>
      </w:r>
      <w:proofErr w:type="spellEnd"/>
      <w:r w:rsidR="0043380A" w:rsidRPr="00FB1B2F">
        <w:rPr>
          <w:rFonts w:asciiTheme="minorHAnsi" w:hAnsiTheme="minorHAnsi" w:cstheme="minorHAnsi"/>
        </w:rPr>
        <w:t>. zm.):</w:t>
      </w:r>
    </w:p>
    <w:p w14:paraId="6CC043BA" w14:textId="77777777" w:rsidR="0043380A" w:rsidRPr="00FB1B2F" w:rsidRDefault="0043380A" w:rsidP="00A11BD9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</w:rPr>
        <w:t xml:space="preserve">na podstawie art. 6b ust. 3 ustawy z dnia 9 listopada 2000 r. o utworzeniu Polskiej Agencji Rozwoju Przedsiębiorczości (Dz. U. z 2018 r. poz. 110); </w:t>
      </w:r>
    </w:p>
    <w:p w14:paraId="26F33A99" w14:textId="77777777" w:rsidR="0043380A" w:rsidRPr="00FB1B2F" w:rsidRDefault="0043380A" w:rsidP="00A11BD9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rPr>
          <w:rFonts w:asciiTheme="minorHAnsi" w:hAnsiTheme="minorHAnsi" w:cstheme="minorHAnsi"/>
          <w:bCs/>
        </w:rPr>
      </w:pPr>
      <w:r w:rsidRPr="00FB1B2F">
        <w:rPr>
          <w:rFonts w:asciiTheme="minorHAnsi" w:hAnsiTheme="minorHAnsi" w:cstheme="minorHAnsi"/>
          <w:bCs/>
        </w:rPr>
        <w:lastRenderedPageBreak/>
        <w:t xml:space="preserve">na podstawie art. 207 ust. 4 ustawy z dnia 27 sierpnia 2009 r. o finansach publicznych </w:t>
      </w:r>
      <w:r w:rsidRPr="00FB1B2F">
        <w:rPr>
          <w:rFonts w:asciiTheme="minorHAnsi" w:hAnsiTheme="minorHAnsi" w:cstheme="minorHAnsi"/>
        </w:rPr>
        <w:t xml:space="preserve">(Dz. U. z 2017 r. poz. 2077 z </w:t>
      </w:r>
      <w:proofErr w:type="spellStart"/>
      <w:r w:rsidRPr="00FB1B2F">
        <w:rPr>
          <w:rFonts w:asciiTheme="minorHAnsi" w:hAnsiTheme="minorHAnsi" w:cstheme="minorHAnsi"/>
        </w:rPr>
        <w:t>późn</w:t>
      </w:r>
      <w:proofErr w:type="spellEnd"/>
      <w:r w:rsidRPr="00FB1B2F">
        <w:rPr>
          <w:rFonts w:asciiTheme="minorHAnsi" w:hAnsiTheme="minorHAnsi" w:cstheme="minorHAnsi"/>
        </w:rPr>
        <w:t>. zm.)</w:t>
      </w:r>
      <w:r w:rsidRPr="00FB1B2F">
        <w:rPr>
          <w:rFonts w:asciiTheme="minorHAnsi" w:hAnsiTheme="minorHAnsi" w:cstheme="minorHAnsi"/>
          <w:bCs/>
        </w:rPr>
        <w:t xml:space="preserve">; </w:t>
      </w:r>
    </w:p>
    <w:p w14:paraId="5C1BB528" w14:textId="77777777" w:rsidR="0043380A" w:rsidRPr="00FB1B2F" w:rsidRDefault="0043380A" w:rsidP="00A11BD9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rPr>
          <w:rFonts w:asciiTheme="minorHAnsi" w:hAnsiTheme="minorHAnsi" w:cstheme="minorHAnsi"/>
          <w:bCs/>
        </w:rPr>
      </w:pPr>
      <w:r w:rsidRPr="00FB1B2F">
        <w:rPr>
          <w:rFonts w:asciiTheme="minorHAnsi" w:hAnsiTheme="minorHAnsi" w:cstheme="minorHAnsi"/>
          <w:bCs/>
        </w:rPr>
        <w:t xml:space="preserve">na podstawie art. 211 ust. 2 ustawy z dnia 30 czerwca 2005 r. o finansach publicznych </w:t>
      </w:r>
      <w:r w:rsidRPr="00FB1B2F">
        <w:rPr>
          <w:rFonts w:asciiTheme="minorHAnsi" w:hAnsiTheme="minorHAnsi" w:cstheme="minorHAnsi"/>
        </w:rPr>
        <w:t xml:space="preserve">(Dz. U. Nr 249, poz. 2104, z </w:t>
      </w:r>
      <w:proofErr w:type="spellStart"/>
      <w:r w:rsidRPr="00FB1B2F">
        <w:rPr>
          <w:rFonts w:asciiTheme="minorHAnsi" w:hAnsiTheme="minorHAnsi" w:cstheme="minorHAnsi"/>
        </w:rPr>
        <w:t>późn</w:t>
      </w:r>
      <w:proofErr w:type="spellEnd"/>
      <w:r w:rsidRPr="00FB1B2F">
        <w:rPr>
          <w:rFonts w:asciiTheme="minorHAnsi" w:hAnsiTheme="minorHAnsi" w:cstheme="minorHAnsi"/>
        </w:rPr>
        <w:t>. zm.);</w:t>
      </w:r>
    </w:p>
    <w:p w14:paraId="2E019480" w14:textId="77777777" w:rsidR="0043380A" w:rsidRPr="00FB1B2F" w:rsidRDefault="0043380A" w:rsidP="00A11BD9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rPr>
          <w:rFonts w:asciiTheme="minorHAnsi" w:hAnsiTheme="minorHAnsi" w:cstheme="minorHAnsi"/>
          <w:bCs/>
        </w:rPr>
      </w:pPr>
      <w:r w:rsidRPr="00FB1B2F">
        <w:rPr>
          <w:rFonts w:asciiTheme="minorHAnsi" w:hAnsiTheme="minorHAnsi" w:cstheme="minorHAnsi"/>
          <w:bCs/>
        </w:rPr>
        <w:t>w związku z orzeczeniem zakazu,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2016 r. poz. 1541, z </w:t>
      </w:r>
      <w:proofErr w:type="spellStart"/>
      <w:r w:rsidRPr="00FB1B2F">
        <w:rPr>
          <w:rFonts w:asciiTheme="minorHAnsi" w:hAnsiTheme="minorHAnsi" w:cstheme="minorHAnsi"/>
          <w:bCs/>
        </w:rPr>
        <w:t>późn</w:t>
      </w:r>
      <w:proofErr w:type="spellEnd"/>
      <w:r w:rsidRPr="00FB1B2F">
        <w:rPr>
          <w:rFonts w:asciiTheme="minorHAnsi" w:hAnsiTheme="minorHAnsi" w:cstheme="minorHAnsi"/>
          <w:bCs/>
        </w:rPr>
        <w:t>. zm.);</w:t>
      </w:r>
    </w:p>
    <w:p w14:paraId="0DAACB98" w14:textId="77777777" w:rsidR="0043380A" w:rsidRPr="00FB1B2F" w:rsidRDefault="0043380A" w:rsidP="00A11BD9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rPr>
          <w:rFonts w:asciiTheme="minorHAnsi" w:hAnsiTheme="minorHAnsi" w:cstheme="minorHAnsi"/>
          <w:bCs/>
        </w:rPr>
      </w:pPr>
      <w:r w:rsidRPr="00FB1B2F">
        <w:rPr>
          <w:rFonts w:asciiTheme="minorHAnsi" w:hAnsiTheme="minorHAnsi" w:cstheme="minorHAnsi"/>
          <w:bCs/>
        </w:rPr>
        <w:t>w związku z obowiązkiem zwrotu pomocy wynikającym z decyzji Komisji Europejskiej uznającej taką pomoc przyznaną przez to samo państwo za niezgodną z prawem oraz rynkiem wewnętrznym.</w:t>
      </w:r>
    </w:p>
    <w:p w14:paraId="6C513891" w14:textId="0C2BDC6D" w:rsidR="0043380A" w:rsidRPr="00FB1B2F" w:rsidRDefault="00AE7C19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  <w:b/>
        </w:rPr>
        <w:t>3.</w:t>
      </w:r>
      <w:r w:rsidR="003148DD">
        <w:rPr>
          <w:rFonts w:asciiTheme="minorHAnsi" w:hAnsiTheme="minorHAnsi" w:cstheme="minorHAnsi"/>
          <w:b/>
        </w:rPr>
        <w:t xml:space="preserve"> </w:t>
      </w:r>
      <w:r w:rsidR="0043380A" w:rsidRPr="00FB1B2F">
        <w:rPr>
          <w:rFonts w:asciiTheme="minorHAnsi" w:hAnsiTheme="minorHAnsi" w:cstheme="minorHAnsi"/>
        </w:rPr>
        <w:t xml:space="preserve">Nie występuje jako </w:t>
      </w:r>
      <w:r w:rsidR="00C1292E" w:rsidRPr="00FB1B2F">
        <w:rPr>
          <w:rFonts w:asciiTheme="minorHAnsi" w:hAnsiTheme="minorHAnsi" w:cstheme="minorHAnsi"/>
        </w:rPr>
        <w:t>L</w:t>
      </w:r>
      <w:r w:rsidRPr="00FB1B2F">
        <w:rPr>
          <w:rFonts w:asciiTheme="minorHAnsi" w:hAnsiTheme="minorHAnsi" w:cstheme="minorHAnsi"/>
        </w:rPr>
        <w:t>ider</w:t>
      </w:r>
      <w:r w:rsidR="00905458" w:rsidRPr="00FB1B2F">
        <w:rPr>
          <w:rFonts w:asciiTheme="minorHAnsi" w:hAnsiTheme="minorHAnsi" w:cstheme="minorHAnsi"/>
        </w:rPr>
        <w:t>/Partner W</w:t>
      </w:r>
      <w:r w:rsidR="00915A32" w:rsidRPr="00FB1B2F">
        <w:rPr>
          <w:rFonts w:asciiTheme="minorHAnsi" w:hAnsiTheme="minorHAnsi" w:cstheme="minorHAnsi"/>
        </w:rPr>
        <w:t>iodący</w:t>
      </w:r>
      <w:r w:rsidRPr="00FB1B2F">
        <w:rPr>
          <w:rFonts w:asciiTheme="minorHAnsi" w:hAnsiTheme="minorHAnsi" w:cstheme="minorHAnsi"/>
        </w:rPr>
        <w:t xml:space="preserve"> ani </w:t>
      </w:r>
      <w:r w:rsidR="00C1292E" w:rsidRPr="00FB1B2F">
        <w:rPr>
          <w:rFonts w:asciiTheme="minorHAnsi" w:hAnsiTheme="minorHAnsi" w:cstheme="minorHAnsi"/>
        </w:rPr>
        <w:t>P</w:t>
      </w:r>
      <w:r w:rsidR="0043380A" w:rsidRPr="00FB1B2F">
        <w:rPr>
          <w:rFonts w:asciiTheme="minorHAnsi" w:hAnsiTheme="minorHAnsi" w:cstheme="minorHAnsi"/>
        </w:rPr>
        <w:t xml:space="preserve">artner w ramach innego </w:t>
      </w:r>
      <w:r w:rsidR="00852D15" w:rsidRPr="00FB1B2F">
        <w:rPr>
          <w:rFonts w:asciiTheme="minorHAnsi" w:hAnsiTheme="minorHAnsi" w:cstheme="minorHAnsi"/>
        </w:rPr>
        <w:t>projektu</w:t>
      </w:r>
      <w:r w:rsidR="001E2558" w:rsidRPr="00FB1B2F">
        <w:rPr>
          <w:rFonts w:asciiTheme="minorHAnsi" w:hAnsiTheme="minorHAnsi" w:cstheme="minorHAnsi"/>
        </w:rPr>
        <w:t xml:space="preserve">, dofinansowanego w ramach </w:t>
      </w:r>
      <w:r w:rsidR="00F93A71" w:rsidRPr="00FB1B2F">
        <w:rPr>
          <w:rFonts w:asciiTheme="minorHAnsi" w:hAnsiTheme="minorHAnsi" w:cstheme="minorHAnsi"/>
        </w:rPr>
        <w:t>konkursu nr POWER.04.01.00</w:t>
      </w:r>
      <w:r w:rsidR="005E57D4">
        <w:rPr>
          <w:rFonts w:asciiTheme="minorHAnsi" w:hAnsiTheme="minorHAnsi" w:cstheme="minorHAnsi"/>
        </w:rPr>
        <w:t>-IŻ-</w:t>
      </w:r>
      <w:r w:rsidR="00F93A71" w:rsidRPr="00FB1B2F">
        <w:rPr>
          <w:rFonts w:asciiTheme="minorHAnsi" w:hAnsiTheme="minorHAnsi" w:cstheme="minorHAnsi"/>
        </w:rPr>
        <w:t>00-00-021/18</w:t>
      </w:r>
      <w:r w:rsidR="005E57D4">
        <w:rPr>
          <w:rFonts w:asciiTheme="minorHAnsi" w:hAnsiTheme="minorHAnsi" w:cstheme="minorHAnsi"/>
        </w:rPr>
        <w:t>.</w:t>
      </w:r>
    </w:p>
    <w:p w14:paraId="02F41548" w14:textId="77777777" w:rsidR="007D0B59" w:rsidRPr="00FB1B2F" w:rsidRDefault="00AE7C19" w:rsidP="00A11BD9">
      <w:pPr>
        <w:spacing w:line="240" w:lineRule="auto"/>
        <w:ind w:left="0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  <w:b/>
        </w:rPr>
        <w:t xml:space="preserve">4. </w:t>
      </w:r>
      <w:r w:rsidR="00323D75" w:rsidRPr="00FB1B2F">
        <w:rPr>
          <w:rFonts w:asciiTheme="minorHAnsi" w:hAnsiTheme="minorHAnsi" w:cstheme="minorHAnsi"/>
        </w:rPr>
        <w:t>Deklaruje</w:t>
      </w:r>
      <w:r w:rsidR="00F93A71" w:rsidRPr="00FB1B2F">
        <w:rPr>
          <w:rFonts w:asciiTheme="minorHAnsi" w:hAnsiTheme="minorHAnsi" w:cstheme="minorHAnsi"/>
        </w:rPr>
        <w:t xml:space="preserve"> </w:t>
      </w:r>
      <w:r w:rsidR="00905458" w:rsidRPr="00FB1B2F">
        <w:rPr>
          <w:rFonts w:asciiTheme="minorHAnsi" w:hAnsiTheme="minorHAnsi" w:cstheme="minorHAnsi"/>
        </w:rPr>
        <w:t xml:space="preserve">chęć wspólnej realizacji </w:t>
      </w:r>
      <w:r w:rsidR="00F93A71" w:rsidRPr="00FB1B2F">
        <w:rPr>
          <w:rFonts w:asciiTheme="minorHAnsi" w:hAnsiTheme="minorHAnsi" w:cstheme="minorHAnsi"/>
        </w:rPr>
        <w:t>p</w:t>
      </w:r>
      <w:r w:rsidR="007D0B59" w:rsidRPr="00FB1B2F">
        <w:rPr>
          <w:rFonts w:asciiTheme="minorHAnsi" w:hAnsiTheme="minorHAnsi" w:cstheme="minorHAnsi"/>
        </w:rPr>
        <w:t>rojektu.</w:t>
      </w:r>
    </w:p>
    <w:p w14:paraId="68E10F58" w14:textId="09B3F3BA" w:rsidR="00FB1B2F" w:rsidRPr="00FB1B2F" w:rsidRDefault="00AE7C19" w:rsidP="00A11BD9">
      <w:pPr>
        <w:spacing w:line="240" w:lineRule="auto"/>
        <w:ind w:left="0"/>
        <w:rPr>
          <w:rFonts w:asciiTheme="minorHAnsi" w:hAnsiTheme="minorHAnsi" w:cstheme="minorHAnsi"/>
          <w:b/>
          <w:highlight w:val="yellow"/>
        </w:rPr>
      </w:pPr>
      <w:r w:rsidRPr="00FB1B2F">
        <w:rPr>
          <w:rFonts w:asciiTheme="minorHAnsi" w:hAnsiTheme="minorHAnsi" w:cstheme="minorHAnsi"/>
          <w:b/>
        </w:rPr>
        <w:t>5.</w:t>
      </w:r>
      <w:r w:rsidR="003148DD">
        <w:rPr>
          <w:rFonts w:asciiTheme="minorHAnsi" w:hAnsiTheme="minorHAnsi" w:cstheme="minorHAnsi"/>
          <w:b/>
        </w:rPr>
        <w:t xml:space="preserve"> </w:t>
      </w:r>
      <w:r w:rsidR="00FB1B2F" w:rsidRPr="00FB1B2F">
        <w:rPr>
          <w:rFonts w:asciiTheme="minorHAnsi" w:hAnsiTheme="minorHAnsi" w:cstheme="minorHAnsi"/>
          <w:shd w:val="clear" w:color="auto" w:fill="FFFFFF"/>
        </w:rPr>
        <w:t>Posiada doświadczenie w realizacji projektów dofinansowanych z Europejskiego Funduszu S</w:t>
      </w:r>
      <w:r w:rsidR="00FB1B2F">
        <w:rPr>
          <w:rFonts w:asciiTheme="minorHAnsi" w:hAnsiTheme="minorHAnsi" w:cstheme="minorHAnsi"/>
          <w:shd w:val="clear" w:color="auto" w:fill="FFFFFF"/>
        </w:rPr>
        <w:t>połecznego</w:t>
      </w:r>
      <w:r w:rsidR="00FB1B2F" w:rsidRPr="00FB1B2F">
        <w:rPr>
          <w:rFonts w:asciiTheme="minorHAnsi" w:hAnsiTheme="minorHAnsi" w:cstheme="minorHAnsi"/>
          <w:shd w:val="clear" w:color="auto" w:fill="FFFFFF"/>
        </w:rPr>
        <w:t>, względnie w realizacji przedsięwzięć o zbliżonym do przedmiotu niniejszego konkursu charakterze merytorycznym</w:t>
      </w:r>
      <w:r w:rsidR="00FB1B2F">
        <w:rPr>
          <w:rFonts w:asciiTheme="minorHAnsi" w:hAnsiTheme="minorHAnsi" w:cstheme="minorHAnsi"/>
          <w:shd w:val="clear" w:color="auto" w:fill="FFFFFF"/>
        </w:rPr>
        <w:t>.</w:t>
      </w:r>
    </w:p>
    <w:p w14:paraId="1D1698E9" w14:textId="77777777" w:rsidR="00FB1B2F" w:rsidRPr="005E57D4" w:rsidRDefault="00FB1B2F" w:rsidP="00A11BD9">
      <w:pPr>
        <w:spacing w:line="240" w:lineRule="auto"/>
        <w:ind w:left="0"/>
        <w:rPr>
          <w:rFonts w:asciiTheme="minorHAnsi" w:hAnsiTheme="minorHAnsi"/>
        </w:rPr>
      </w:pPr>
      <w:r w:rsidRPr="005E57D4">
        <w:rPr>
          <w:rFonts w:asciiTheme="minorHAnsi" w:hAnsiTheme="minorHAnsi"/>
          <w:b/>
        </w:rPr>
        <w:t xml:space="preserve">6. </w:t>
      </w:r>
      <w:r w:rsidR="00BB253C" w:rsidRPr="005E57D4">
        <w:rPr>
          <w:rFonts w:asciiTheme="minorHAnsi" w:hAnsiTheme="minorHAnsi"/>
        </w:rPr>
        <w:t>Dysponuje</w:t>
      </w:r>
      <w:r w:rsidR="00B55710" w:rsidRPr="005E57D4">
        <w:rPr>
          <w:rFonts w:asciiTheme="minorHAnsi" w:hAnsiTheme="minorHAnsi"/>
        </w:rPr>
        <w:t xml:space="preserve"> zasobami ka</w:t>
      </w:r>
      <w:r w:rsidR="00905458" w:rsidRPr="005E57D4">
        <w:rPr>
          <w:rFonts w:asciiTheme="minorHAnsi" w:hAnsiTheme="minorHAnsi"/>
        </w:rPr>
        <w:t xml:space="preserve">drowymi zdolnymi do realizacji </w:t>
      </w:r>
      <w:r w:rsidR="00F93A71" w:rsidRPr="005E57D4">
        <w:rPr>
          <w:rFonts w:asciiTheme="minorHAnsi" w:hAnsiTheme="minorHAnsi"/>
        </w:rPr>
        <w:t>p</w:t>
      </w:r>
      <w:r w:rsidR="00B55710" w:rsidRPr="005E57D4">
        <w:rPr>
          <w:rFonts w:asciiTheme="minorHAnsi" w:hAnsiTheme="minorHAnsi"/>
        </w:rPr>
        <w:t>rojektu</w:t>
      </w:r>
      <w:r w:rsidR="00F93A71" w:rsidRPr="005E57D4">
        <w:rPr>
          <w:rFonts w:asciiTheme="minorHAnsi" w:hAnsiTheme="minorHAnsi"/>
        </w:rPr>
        <w:t xml:space="preserve"> </w:t>
      </w:r>
      <w:r w:rsidR="00E03D2D" w:rsidRPr="005E57D4">
        <w:rPr>
          <w:rFonts w:asciiTheme="minorHAnsi" w:hAnsiTheme="minorHAnsi"/>
        </w:rPr>
        <w:t>w zakresie:</w:t>
      </w:r>
    </w:p>
    <w:p w14:paraId="0DE9599F" w14:textId="68E5C7EA" w:rsidR="000D4962" w:rsidRPr="005E57D4" w:rsidRDefault="00A60CBC" w:rsidP="00A11BD9">
      <w:pPr>
        <w:spacing w:line="240" w:lineRule="auto"/>
        <w:ind w:left="0"/>
        <w:rPr>
          <w:rFonts w:asciiTheme="minorHAnsi" w:hAnsiTheme="minorHAnsi"/>
          <w:color w:val="0D0D0D" w:themeColor="text1" w:themeTint="F2"/>
        </w:rPr>
      </w:pPr>
      <w:r w:rsidRPr="005E57D4">
        <w:rPr>
          <w:rFonts w:asciiTheme="minorHAnsi" w:hAnsiTheme="minorHAnsi"/>
          <w:color w:val="0D0D0D" w:themeColor="text1" w:themeTint="F2"/>
        </w:rPr>
        <w:t xml:space="preserve">- min. 1 osoby, która ma co najmniej 3-letnie doświadczenie w realizacji i rozliczaniu projektów finansowanych z zewnętrznych źródeł, </w:t>
      </w:r>
    </w:p>
    <w:p w14:paraId="124A6EC7" w14:textId="4834A1DA" w:rsidR="000D4962" w:rsidRPr="005E57D4" w:rsidRDefault="000D4962" w:rsidP="00A11BD9">
      <w:pPr>
        <w:spacing w:line="240" w:lineRule="auto"/>
        <w:ind w:left="0"/>
        <w:rPr>
          <w:rFonts w:asciiTheme="minorHAnsi" w:hAnsiTheme="minorHAnsi"/>
          <w:color w:val="0D0D0D" w:themeColor="text1" w:themeTint="F2"/>
        </w:rPr>
      </w:pPr>
      <w:r w:rsidRPr="005E57D4">
        <w:rPr>
          <w:rFonts w:asciiTheme="minorHAnsi" w:hAnsiTheme="minorHAnsi"/>
          <w:color w:val="0D0D0D" w:themeColor="text1" w:themeTint="F2"/>
        </w:rPr>
        <w:t xml:space="preserve">- min. </w:t>
      </w:r>
      <w:r w:rsidR="00A87D76" w:rsidRPr="005E57D4">
        <w:rPr>
          <w:rFonts w:asciiTheme="minorHAnsi" w:hAnsiTheme="minorHAnsi"/>
          <w:color w:val="0D0D0D" w:themeColor="text1" w:themeTint="F2"/>
        </w:rPr>
        <w:t>2</w:t>
      </w:r>
      <w:r w:rsidRPr="005E57D4">
        <w:rPr>
          <w:rFonts w:asciiTheme="minorHAnsi" w:hAnsiTheme="minorHAnsi"/>
          <w:color w:val="0D0D0D" w:themeColor="text1" w:themeTint="F2"/>
        </w:rPr>
        <w:t xml:space="preserve"> osoby, która ma co najmniej 3-letnie doświadczenie w zakresie wspierania i promowania rozwoju systemu edukacji,</w:t>
      </w:r>
    </w:p>
    <w:p w14:paraId="76DED280" w14:textId="45E5E401" w:rsidR="000D4962" w:rsidRPr="005E57D4" w:rsidRDefault="000D4962" w:rsidP="00A11BD9">
      <w:pPr>
        <w:spacing w:line="240" w:lineRule="auto"/>
        <w:ind w:left="0"/>
        <w:rPr>
          <w:rFonts w:asciiTheme="minorHAnsi" w:hAnsiTheme="minorHAnsi"/>
          <w:color w:val="0D0D0D" w:themeColor="text1" w:themeTint="F2"/>
        </w:rPr>
      </w:pPr>
      <w:r w:rsidRPr="005E57D4">
        <w:rPr>
          <w:rFonts w:asciiTheme="minorHAnsi" w:hAnsiTheme="minorHAnsi"/>
          <w:color w:val="0D0D0D" w:themeColor="text1" w:themeTint="F2"/>
        </w:rPr>
        <w:t xml:space="preserve">- min. </w:t>
      </w:r>
      <w:r w:rsidR="00A87D76" w:rsidRPr="005E57D4">
        <w:rPr>
          <w:rFonts w:asciiTheme="minorHAnsi" w:hAnsiTheme="minorHAnsi"/>
          <w:color w:val="0D0D0D" w:themeColor="text1" w:themeTint="F2"/>
        </w:rPr>
        <w:t>3</w:t>
      </w:r>
      <w:r w:rsidRPr="005E57D4">
        <w:rPr>
          <w:rFonts w:asciiTheme="minorHAnsi" w:hAnsiTheme="minorHAnsi"/>
          <w:color w:val="0D0D0D" w:themeColor="text1" w:themeTint="F2"/>
        </w:rPr>
        <w:t xml:space="preserve"> osób, które mają doświadczenie w pracy eksperckiej nad opracowaniem modeli i rekomendacji do polityk publicznych,</w:t>
      </w:r>
    </w:p>
    <w:p w14:paraId="189FA61F" w14:textId="1F68DA93" w:rsidR="000D4962" w:rsidRPr="005E57D4" w:rsidRDefault="000D4962" w:rsidP="00A11BD9">
      <w:pPr>
        <w:spacing w:line="240" w:lineRule="auto"/>
        <w:ind w:left="0"/>
        <w:rPr>
          <w:rFonts w:asciiTheme="minorHAnsi" w:hAnsiTheme="minorHAnsi"/>
          <w:color w:val="0D0D0D" w:themeColor="text1" w:themeTint="F2"/>
          <w:highlight w:val="yellow"/>
        </w:rPr>
      </w:pPr>
      <w:r w:rsidRPr="005E57D4">
        <w:rPr>
          <w:rFonts w:asciiTheme="minorHAnsi" w:hAnsiTheme="minorHAnsi"/>
          <w:color w:val="0D0D0D" w:themeColor="text1" w:themeTint="F2"/>
        </w:rPr>
        <w:t xml:space="preserve">- min. </w:t>
      </w:r>
      <w:r w:rsidR="00A87D76" w:rsidRPr="005E57D4">
        <w:rPr>
          <w:rFonts w:asciiTheme="minorHAnsi" w:hAnsiTheme="minorHAnsi"/>
          <w:color w:val="0D0D0D" w:themeColor="text1" w:themeTint="F2"/>
        </w:rPr>
        <w:t>6</w:t>
      </w:r>
      <w:r w:rsidRPr="005E57D4">
        <w:rPr>
          <w:rFonts w:asciiTheme="minorHAnsi" w:hAnsiTheme="minorHAnsi"/>
          <w:color w:val="0D0D0D" w:themeColor="text1" w:themeTint="F2"/>
        </w:rPr>
        <w:t xml:space="preserve"> osób, które mają doświadczenie w prowadzeniu audytów dostępności architektonicznej </w:t>
      </w:r>
      <w:r w:rsidR="003F1755" w:rsidRPr="005E57D4">
        <w:rPr>
          <w:rFonts w:asciiTheme="minorHAnsi" w:hAnsiTheme="minorHAnsi"/>
          <w:color w:val="0D0D0D" w:themeColor="text1" w:themeTint="F2"/>
        </w:rPr>
        <w:t xml:space="preserve">budynków użyteczności publicznej. </w:t>
      </w:r>
      <w:r w:rsidRPr="005E57D4">
        <w:rPr>
          <w:rFonts w:asciiTheme="minorHAnsi" w:hAnsiTheme="minorHAnsi"/>
          <w:color w:val="0D0D0D" w:themeColor="text1" w:themeTint="F2"/>
        </w:rPr>
        <w:t xml:space="preserve">   </w:t>
      </w:r>
    </w:p>
    <w:p w14:paraId="7CA9F3B2" w14:textId="77777777" w:rsidR="00E03D2D" w:rsidRPr="00F93A71" w:rsidRDefault="00E03D2D" w:rsidP="00AE7C19">
      <w:pPr>
        <w:spacing w:line="240" w:lineRule="auto"/>
        <w:ind w:left="0"/>
        <w:rPr>
          <w:rFonts w:asciiTheme="minorHAnsi" w:hAnsiTheme="minorHAnsi"/>
          <w:highlight w:val="yellow"/>
        </w:rPr>
      </w:pPr>
    </w:p>
    <w:p w14:paraId="333B8C95" w14:textId="6A728765" w:rsidR="00E15384" w:rsidRPr="00F63F7F" w:rsidRDefault="00E15384" w:rsidP="003148DD">
      <w:pPr>
        <w:pStyle w:val="Akapitzlist"/>
        <w:numPr>
          <w:ilvl w:val="0"/>
          <w:numId w:val="38"/>
        </w:numPr>
        <w:spacing w:line="240" w:lineRule="auto"/>
        <w:ind w:left="284" w:hanging="142"/>
        <w:rPr>
          <w:rFonts w:asciiTheme="minorHAnsi" w:hAnsiTheme="minorHAnsi"/>
          <w:b/>
          <w:strike/>
          <w:highlight w:val="lightGray"/>
        </w:rPr>
      </w:pPr>
      <w:r w:rsidRPr="00F63F7F">
        <w:rPr>
          <w:rFonts w:asciiTheme="minorHAnsi" w:hAnsiTheme="minorHAnsi"/>
          <w:b/>
          <w:highlight w:val="lightGray"/>
        </w:rPr>
        <w:t xml:space="preserve">Przedmiot </w:t>
      </w:r>
      <w:r w:rsidR="00B0483D" w:rsidRPr="00F63F7F">
        <w:rPr>
          <w:rFonts w:asciiTheme="minorHAnsi" w:hAnsiTheme="minorHAnsi"/>
          <w:b/>
          <w:highlight w:val="lightGray"/>
        </w:rPr>
        <w:t xml:space="preserve">i zakres zadań dla Partnera </w:t>
      </w:r>
    </w:p>
    <w:p w14:paraId="0E8CF298" w14:textId="77777777" w:rsidR="005778F1" w:rsidRPr="005778F1" w:rsidRDefault="00F05486" w:rsidP="003148DD">
      <w:pPr>
        <w:spacing w:line="240" w:lineRule="auto"/>
        <w:ind w:left="66" w:hanging="66"/>
        <w:rPr>
          <w:rFonts w:asciiTheme="minorHAnsi" w:hAnsiTheme="minorHAnsi" w:cstheme="minorHAnsi"/>
          <w:bCs/>
        </w:rPr>
      </w:pPr>
      <w:r w:rsidRPr="005778F1">
        <w:rPr>
          <w:rFonts w:asciiTheme="minorHAnsi" w:hAnsiTheme="minorHAnsi" w:cstheme="minorHAnsi"/>
          <w:bCs/>
        </w:rPr>
        <w:t>Partner zobowiązany będzie do</w:t>
      </w:r>
      <w:r w:rsidR="005778F1" w:rsidRPr="005778F1">
        <w:rPr>
          <w:rFonts w:asciiTheme="minorHAnsi" w:hAnsiTheme="minorHAnsi" w:cstheme="minorHAnsi"/>
          <w:bCs/>
        </w:rPr>
        <w:t>:</w:t>
      </w:r>
    </w:p>
    <w:p w14:paraId="5043691D" w14:textId="77777777" w:rsidR="005778F1" w:rsidRPr="005778F1" w:rsidRDefault="005778F1" w:rsidP="00C54C29">
      <w:pPr>
        <w:spacing w:line="240" w:lineRule="auto"/>
        <w:ind w:left="0"/>
        <w:rPr>
          <w:rFonts w:asciiTheme="minorHAnsi" w:hAnsiTheme="minorHAnsi" w:cstheme="minorHAnsi"/>
          <w:bCs/>
        </w:rPr>
      </w:pPr>
      <w:r w:rsidRPr="005778F1">
        <w:rPr>
          <w:rFonts w:asciiTheme="minorHAnsi" w:hAnsiTheme="minorHAnsi" w:cstheme="minorHAnsi"/>
          <w:b/>
        </w:rPr>
        <w:t>1</w:t>
      </w:r>
      <w:r w:rsidRPr="005778F1">
        <w:rPr>
          <w:rFonts w:asciiTheme="minorHAnsi" w:hAnsiTheme="minorHAnsi" w:cstheme="minorHAnsi"/>
          <w:bCs/>
        </w:rPr>
        <w:t>. U</w:t>
      </w:r>
      <w:r w:rsidR="002C7EAA" w:rsidRPr="005778F1">
        <w:rPr>
          <w:rFonts w:asciiTheme="minorHAnsi" w:hAnsiTheme="minorHAnsi" w:cstheme="minorHAnsi"/>
          <w:bCs/>
        </w:rPr>
        <w:t>czestnictwa</w:t>
      </w:r>
      <w:r w:rsidR="00F05486" w:rsidRPr="005778F1">
        <w:rPr>
          <w:rFonts w:asciiTheme="minorHAnsi" w:hAnsiTheme="minorHAnsi" w:cstheme="minorHAnsi"/>
          <w:bCs/>
        </w:rPr>
        <w:t xml:space="preserve"> w pracac</w:t>
      </w:r>
      <w:r w:rsidRPr="005778F1">
        <w:rPr>
          <w:rFonts w:asciiTheme="minorHAnsi" w:hAnsiTheme="minorHAnsi" w:cstheme="minorHAnsi"/>
          <w:bCs/>
        </w:rPr>
        <w:t>h pod</w:t>
      </w:r>
      <w:r w:rsidRPr="005778F1">
        <w:rPr>
          <w:rFonts w:asciiTheme="minorHAnsi" w:eastAsia="Times New Roman" w:hAnsiTheme="minorHAnsi" w:cstheme="minorHAnsi"/>
          <w:kern w:val="0"/>
          <w:lang w:eastAsia="pl-PL"/>
        </w:rPr>
        <w:t>czas przygotowania wniosku projektowego, w zakresie opisów merytorycznych zadań wykonywanych przez Partnera oraz w odpowiednim zakresie budżetu projektu, dostarczanie wszelkich niezbędnych danych dotyczących Partnera niezbędnych do uzupełnienia dokumentacji.</w:t>
      </w:r>
    </w:p>
    <w:p w14:paraId="45246AB5" w14:textId="77777777" w:rsidR="005778F1" w:rsidRPr="005778F1" w:rsidRDefault="005778F1" w:rsidP="00C54C29">
      <w:pPr>
        <w:shd w:val="clear" w:color="auto" w:fill="FFFFFF"/>
        <w:spacing w:line="240" w:lineRule="auto"/>
        <w:ind w:left="0"/>
        <w:jc w:val="left"/>
        <w:rPr>
          <w:rFonts w:asciiTheme="minorHAnsi" w:eastAsia="Times New Roman" w:hAnsiTheme="minorHAnsi" w:cstheme="minorHAnsi"/>
          <w:kern w:val="0"/>
          <w:lang w:eastAsia="pl-PL"/>
        </w:rPr>
      </w:pPr>
      <w:r w:rsidRPr="005778F1">
        <w:rPr>
          <w:rFonts w:asciiTheme="minorHAnsi" w:hAnsiTheme="minorHAnsi" w:cstheme="minorHAnsi"/>
          <w:b/>
        </w:rPr>
        <w:t xml:space="preserve">2. </w:t>
      </w:r>
      <w:r w:rsidRPr="005778F1">
        <w:rPr>
          <w:rFonts w:asciiTheme="minorHAnsi" w:eastAsia="Times New Roman" w:hAnsiTheme="minorHAnsi" w:cstheme="minorHAnsi"/>
          <w:kern w:val="0"/>
          <w:lang w:eastAsia="pl-PL"/>
        </w:rPr>
        <w:t>Uczestniczenia w realizacji projektu na każdym jego etapie, od przygotowania wraz z wnioskodawcą wniosku o dofinansowanie projektu, poprzez wspieranie zarządzania projektem, do współudziału w przygotowaniu dokumentów sprawozdawczych wskazanych przez instytucję finansującą.</w:t>
      </w:r>
    </w:p>
    <w:p w14:paraId="211E6E2F" w14:textId="1757E12C" w:rsidR="005778F1" w:rsidRPr="005778F1" w:rsidRDefault="005778F1" w:rsidP="00C54C29">
      <w:pPr>
        <w:shd w:val="clear" w:color="auto" w:fill="FFFFFF"/>
        <w:spacing w:line="240" w:lineRule="auto"/>
        <w:ind w:left="0"/>
        <w:jc w:val="left"/>
        <w:rPr>
          <w:rFonts w:asciiTheme="minorHAnsi" w:eastAsia="Times New Roman" w:hAnsiTheme="minorHAnsi" w:cstheme="minorHAnsi"/>
          <w:kern w:val="0"/>
          <w:lang w:eastAsia="pl-PL"/>
        </w:rPr>
      </w:pPr>
      <w:r w:rsidRPr="005778F1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3.</w:t>
      </w:r>
      <w:r w:rsidR="003148DD">
        <w:rPr>
          <w:rFonts w:asciiTheme="minorHAnsi" w:eastAsia="Times New Roman" w:hAnsiTheme="minorHAnsi" w:cstheme="minorHAnsi"/>
          <w:b/>
          <w:bCs/>
          <w:kern w:val="0"/>
          <w:lang w:eastAsia="pl-PL"/>
        </w:rPr>
        <w:t xml:space="preserve"> </w:t>
      </w:r>
      <w:r w:rsidRPr="005778F1">
        <w:rPr>
          <w:rFonts w:asciiTheme="minorHAnsi" w:eastAsia="Times New Roman" w:hAnsiTheme="minorHAnsi" w:cstheme="minorHAnsi"/>
          <w:kern w:val="0"/>
          <w:lang w:eastAsia="pl-PL"/>
        </w:rPr>
        <w:t>Współpracy w zakresie działań informacyjno-promocyjnych projektu, zgodnie z wytycznymi zmieszczonymi w Podręczniku wnioskodawcy i beneficjenta programów polityki spójności 2014-2020 w zakresie informacji i promocji.</w:t>
      </w:r>
    </w:p>
    <w:p w14:paraId="2775BF0B" w14:textId="77777777" w:rsidR="005778F1" w:rsidRPr="005778F1" w:rsidRDefault="005778F1" w:rsidP="00C54C29">
      <w:pPr>
        <w:shd w:val="clear" w:color="auto" w:fill="FFFFFF"/>
        <w:spacing w:line="240" w:lineRule="auto"/>
        <w:ind w:left="0"/>
        <w:jc w:val="left"/>
        <w:rPr>
          <w:rFonts w:asciiTheme="minorHAnsi" w:hAnsiTheme="minorHAnsi" w:cstheme="minorHAnsi"/>
          <w:bCs/>
        </w:rPr>
      </w:pPr>
      <w:r w:rsidRPr="005778F1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4.</w:t>
      </w:r>
      <w:r w:rsidRPr="005778F1">
        <w:rPr>
          <w:rFonts w:asciiTheme="minorHAnsi" w:eastAsia="Times New Roman" w:hAnsiTheme="minorHAnsi" w:cstheme="minorHAnsi"/>
          <w:kern w:val="0"/>
          <w:lang w:eastAsia="pl-PL"/>
        </w:rPr>
        <w:t xml:space="preserve"> Wniesienie do projektu niezbędnego potencjału kadrowego, organizacyjnego, technicznego i finansowego na warunkach określonych w Regulaminie konkursu </w:t>
      </w:r>
    </w:p>
    <w:p w14:paraId="6B2EC4C9" w14:textId="6294CF87" w:rsidR="00E15384" w:rsidRPr="0019342D" w:rsidRDefault="005778F1" w:rsidP="00C54C29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5.</w:t>
      </w:r>
      <w:r w:rsidR="003148DD">
        <w:rPr>
          <w:rFonts w:asciiTheme="minorHAnsi" w:hAnsiTheme="minorHAnsi"/>
          <w:b/>
        </w:rPr>
        <w:t xml:space="preserve"> </w:t>
      </w:r>
      <w:r w:rsidR="00E15384" w:rsidRPr="0019342D">
        <w:rPr>
          <w:rFonts w:asciiTheme="minorHAnsi" w:hAnsiTheme="minorHAnsi"/>
        </w:rPr>
        <w:t xml:space="preserve">Partner </w:t>
      </w:r>
      <w:r w:rsidR="00544ED1">
        <w:rPr>
          <w:rFonts w:asciiTheme="minorHAnsi" w:hAnsiTheme="minorHAnsi"/>
        </w:rPr>
        <w:t>zobowiązany jest</w:t>
      </w:r>
      <w:r w:rsidR="008B6BA6" w:rsidRPr="0019342D">
        <w:rPr>
          <w:rFonts w:asciiTheme="minorHAnsi" w:hAnsiTheme="minorHAnsi"/>
        </w:rPr>
        <w:t xml:space="preserve"> dyspon</w:t>
      </w:r>
      <w:r w:rsidR="004D1AA3" w:rsidRPr="0019342D">
        <w:rPr>
          <w:rFonts w:asciiTheme="minorHAnsi" w:hAnsiTheme="minorHAnsi"/>
        </w:rPr>
        <w:t xml:space="preserve">ować </w:t>
      </w:r>
      <w:r w:rsidR="00E15384" w:rsidRPr="0019342D">
        <w:rPr>
          <w:rFonts w:asciiTheme="minorHAnsi" w:hAnsiTheme="minorHAnsi"/>
        </w:rPr>
        <w:t>zasobami ka</w:t>
      </w:r>
      <w:r w:rsidR="001B0FB5">
        <w:rPr>
          <w:rFonts w:asciiTheme="minorHAnsi" w:hAnsiTheme="minorHAnsi"/>
        </w:rPr>
        <w:t xml:space="preserve">drowymi zdolnymi do realizacji </w:t>
      </w:r>
      <w:r w:rsidR="00F93A71">
        <w:rPr>
          <w:rFonts w:asciiTheme="minorHAnsi" w:hAnsiTheme="minorHAnsi"/>
        </w:rPr>
        <w:t>p</w:t>
      </w:r>
      <w:r w:rsidR="00E15384" w:rsidRPr="0019342D">
        <w:rPr>
          <w:rFonts w:asciiTheme="minorHAnsi" w:hAnsiTheme="minorHAnsi"/>
        </w:rPr>
        <w:t xml:space="preserve">rojektu, </w:t>
      </w:r>
      <w:r w:rsidR="00905458">
        <w:rPr>
          <w:rFonts w:asciiTheme="minorHAnsi" w:hAnsiTheme="minorHAnsi"/>
        </w:rPr>
        <w:br/>
      </w:r>
      <w:r w:rsidR="00256BD7" w:rsidRPr="0019342D">
        <w:rPr>
          <w:rFonts w:asciiTheme="minorHAnsi" w:hAnsiTheme="minorHAnsi"/>
        </w:rPr>
        <w:t>a</w:t>
      </w:r>
      <w:r w:rsidR="00485996">
        <w:rPr>
          <w:rFonts w:asciiTheme="minorHAnsi" w:hAnsiTheme="minorHAnsi"/>
        </w:rPr>
        <w:t xml:space="preserve"> </w:t>
      </w:r>
      <w:r w:rsidR="00256BD7" w:rsidRPr="0019342D">
        <w:rPr>
          <w:rFonts w:asciiTheme="minorHAnsi" w:hAnsiTheme="minorHAnsi"/>
        </w:rPr>
        <w:t>w</w:t>
      </w:r>
      <w:r w:rsidR="00485996">
        <w:rPr>
          <w:rFonts w:asciiTheme="minorHAnsi" w:hAnsiTheme="minorHAnsi"/>
        </w:rPr>
        <w:t xml:space="preserve"> </w:t>
      </w:r>
      <w:r w:rsidR="00E15384" w:rsidRPr="0019342D">
        <w:rPr>
          <w:rFonts w:asciiTheme="minorHAnsi" w:hAnsiTheme="minorHAnsi"/>
        </w:rPr>
        <w:t xml:space="preserve">szczególności </w:t>
      </w:r>
      <w:r w:rsidR="001B0FB5">
        <w:rPr>
          <w:rFonts w:asciiTheme="minorHAnsi" w:hAnsiTheme="minorHAnsi"/>
        </w:rPr>
        <w:t xml:space="preserve">wskazać do </w:t>
      </w:r>
      <w:r w:rsidR="00F93A71">
        <w:rPr>
          <w:rFonts w:asciiTheme="minorHAnsi" w:hAnsiTheme="minorHAnsi"/>
        </w:rPr>
        <w:t xml:space="preserve">jego </w:t>
      </w:r>
      <w:r w:rsidR="001B0FB5">
        <w:rPr>
          <w:rFonts w:asciiTheme="minorHAnsi" w:hAnsiTheme="minorHAnsi"/>
        </w:rPr>
        <w:t>realizacji</w:t>
      </w:r>
      <w:r w:rsidR="00E15384" w:rsidRPr="0019342D">
        <w:rPr>
          <w:rFonts w:asciiTheme="minorHAnsi" w:hAnsiTheme="minorHAnsi"/>
        </w:rPr>
        <w:t xml:space="preserve"> osoby</w:t>
      </w:r>
      <w:r w:rsidR="003F1755">
        <w:rPr>
          <w:rFonts w:asciiTheme="minorHAnsi" w:hAnsiTheme="minorHAnsi"/>
        </w:rPr>
        <w:t xml:space="preserve"> wskazane w pkt IV </w:t>
      </w:r>
      <w:proofErr w:type="spellStart"/>
      <w:r w:rsidR="003F1755">
        <w:rPr>
          <w:rFonts w:asciiTheme="minorHAnsi" w:hAnsiTheme="minorHAnsi"/>
        </w:rPr>
        <w:t>ppkt</w:t>
      </w:r>
      <w:proofErr w:type="spellEnd"/>
      <w:r w:rsidR="003F1755">
        <w:rPr>
          <w:rFonts w:asciiTheme="minorHAnsi" w:hAnsiTheme="minorHAnsi"/>
        </w:rPr>
        <w:t xml:space="preserve"> 6.  </w:t>
      </w:r>
    </w:p>
    <w:p w14:paraId="133109BC" w14:textId="0518096E" w:rsidR="00E15384" w:rsidRPr="005E57D4" w:rsidRDefault="00A87D76" w:rsidP="00711A1E">
      <w:pPr>
        <w:spacing w:line="240" w:lineRule="auto"/>
        <w:ind w:left="0"/>
        <w:rPr>
          <w:rFonts w:asciiTheme="minorHAnsi" w:hAnsiTheme="minorHAnsi"/>
        </w:rPr>
      </w:pPr>
      <w:r w:rsidRPr="005E57D4">
        <w:rPr>
          <w:rFonts w:asciiTheme="minorHAnsi" w:hAnsiTheme="minorHAnsi"/>
          <w:b/>
        </w:rPr>
        <w:t>6</w:t>
      </w:r>
      <w:r w:rsidR="0019342D" w:rsidRPr="005E57D4">
        <w:rPr>
          <w:rFonts w:asciiTheme="minorHAnsi" w:hAnsiTheme="minorHAnsi"/>
          <w:b/>
        </w:rPr>
        <w:t xml:space="preserve">. </w:t>
      </w:r>
      <w:r w:rsidR="00E15384" w:rsidRPr="005E57D4">
        <w:rPr>
          <w:rFonts w:asciiTheme="minorHAnsi" w:hAnsiTheme="minorHAnsi"/>
        </w:rPr>
        <w:t xml:space="preserve">Wymagania wobec </w:t>
      </w:r>
      <w:r w:rsidR="00256BD7" w:rsidRPr="005E57D4">
        <w:rPr>
          <w:rFonts w:asciiTheme="minorHAnsi" w:hAnsiTheme="minorHAnsi"/>
        </w:rPr>
        <w:t xml:space="preserve">każdego </w:t>
      </w:r>
      <w:r w:rsidR="00E15384" w:rsidRPr="005E57D4">
        <w:rPr>
          <w:rFonts w:asciiTheme="minorHAnsi" w:hAnsiTheme="minorHAnsi"/>
        </w:rPr>
        <w:t>Eksperta</w:t>
      </w:r>
      <w:r w:rsidR="00C24629" w:rsidRPr="005E57D4">
        <w:rPr>
          <w:rFonts w:asciiTheme="minorHAnsi" w:hAnsiTheme="minorHAnsi"/>
        </w:rPr>
        <w:t>:</w:t>
      </w:r>
    </w:p>
    <w:p w14:paraId="5B4F38C7" w14:textId="7EBF5606" w:rsidR="00E15384" w:rsidRPr="003148DD" w:rsidRDefault="003148DD" w:rsidP="003148DD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E15384" w:rsidRPr="003148DD">
        <w:rPr>
          <w:rFonts w:asciiTheme="minorHAnsi" w:hAnsiTheme="minorHAnsi"/>
        </w:rPr>
        <w:t>wykształcenie wyższe;</w:t>
      </w:r>
    </w:p>
    <w:p w14:paraId="09420F13" w14:textId="32A767A9" w:rsidR="006C256F" w:rsidRPr="003148DD" w:rsidRDefault="003148DD" w:rsidP="003148DD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51F19" w:rsidRPr="003148DD">
        <w:rPr>
          <w:rFonts w:asciiTheme="minorHAnsi" w:hAnsiTheme="minorHAnsi"/>
        </w:rPr>
        <w:t>d</w:t>
      </w:r>
      <w:r w:rsidR="007574CC" w:rsidRPr="003148DD">
        <w:rPr>
          <w:rFonts w:asciiTheme="minorHAnsi" w:hAnsiTheme="minorHAnsi"/>
        </w:rPr>
        <w:t>oświadczenie</w:t>
      </w:r>
      <w:r w:rsidR="00871177" w:rsidRPr="003148DD">
        <w:rPr>
          <w:rFonts w:asciiTheme="minorHAnsi" w:hAnsiTheme="minorHAnsi"/>
        </w:rPr>
        <w:t>;</w:t>
      </w:r>
    </w:p>
    <w:p w14:paraId="46490B24" w14:textId="28007863" w:rsidR="00E15384" w:rsidRPr="003148DD" w:rsidRDefault="003148DD" w:rsidP="003148DD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E15384" w:rsidRPr="003148DD">
        <w:rPr>
          <w:rFonts w:asciiTheme="minorHAnsi" w:hAnsiTheme="minorHAnsi"/>
        </w:rPr>
        <w:t>wiedz</w:t>
      </w:r>
      <w:r w:rsidR="00C1292E" w:rsidRPr="003148DD">
        <w:rPr>
          <w:rFonts w:asciiTheme="minorHAnsi" w:hAnsiTheme="minorHAnsi"/>
        </w:rPr>
        <w:t>a</w:t>
      </w:r>
      <w:r w:rsidR="00E15384" w:rsidRPr="003148DD">
        <w:rPr>
          <w:rFonts w:asciiTheme="minorHAnsi" w:hAnsiTheme="minorHAnsi"/>
        </w:rPr>
        <w:t>, umiejętności, doświadczenie w zakresie związanym z prawidłową realizacją zadań Partnera</w:t>
      </w:r>
      <w:r w:rsidR="00DB6496" w:rsidRPr="003148DD">
        <w:rPr>
          <w:rFonts w:asciiTheme="minorHAnsi" w:hAnsiTheme="minorHAnsi"/>
        </w:rPr>
        <w:t>;</w:t>
      </w:r>
    </w:p>
    <w:p w14:paraId="7B3D499A" w14:textId="7ADF1546" w:rsidR="00DF647F" w:rsidRPr="003148DD" w:rsidRDefault="003148DD" w:rsidP="003148DD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1292E" w:rsidRPr="003148DD">
        <w:rPr>
          <w:rFonts w:asciiTheme="minorHAnsi" w:hAnsiTheme="minorHAnsi"/>
        </w:rPr>
        <w:t>Ekspert k</w:t>
      </w:r>
      <w:r w:rsidR="00DF647F" w:rsidRPr="003148DD">
        <w:rPr>
          <w:rFonts w:asciiTheme="minorHAnsi" w:hAnsiTheme="minorHAnsi"/>
        </w:rPr>
        <w:t>orzysta z pełni praw publicznych;</w:t>
      </w:r>
    </w:p>
    <w:p w14:paraId="793D9DDD" w14:textId="6DA0411F" w:rsidR="00DF647F" w:rsidRPr="003148DD" w:rsidRDefault="003148DD" w:rsidP="003148DD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1292E" w:rsidRPr="003148DD">
        <w:rPr>
          <w:rFonts w:asciiTheme="minorHAnsi" w:hAnsiTheme="minorHAnsi"/>
        </w:rPr>
        <w:t>Ekspert m</w:t>
      </w:r>
      <w:r w:rsidR="00DF647F" w:rsidRPr="003148DD">
        <w:rPr>
          <w:rFonts w:asciiTheme="minorHAnsi" w:hAnsiTheme="minorHAnsi"/>
        </w:rPr>
        <w:t>a pełną zdolność do czynności prawnych;</w:t>
      </w:r>
    </w:p>
    <w:p w14:paraId="4BDE307A" w14:textId="4F20E40B" w:rsidR="00DF647F" w:rsidRPr="003148DD" w:rsidRDefault="003148DD" w:rsidP="003148DD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35180F" w:rsidRPr="003148DD">
        <w:rPr>
          <w:rFonts w:asciiTheme="minorHAnsi" w:hAnsiTheme="minorHAnsi"/>
        </w:rPr>
        <w:t xml:space="preserve">Ekspert </w:t>
      </w:r>
      <w:r w:rsidR="00C1292E" w:rsidRPr="003148DD">
        <w:rPr>
          <w:rFonts w:asciiTheme="minorHAnsi" w:hAnsiTheme="minorHAnsi"/>
        </w:rPr>
        <w:t>n</w:t>
      </w:r>
      <w:r w:rsidR="00DF647F" w:rsidRPr="003148DD">
        <w:rPr>
          <w:rFonts w:asciiTheme="minorHAnsi" w:hAnsiTheme="minorHAnsi"/>
        </w:rPr>
        <w:t>ie został skazany prawomocnym wyrokiem za przestępstwo umyślne lub za umyślne przestępstwo skarbowe;</w:t>
      </w:r>
    </w:p>
    <w:p w14:paraId="25F6A8A4" w14:textId="6937C86B" w:rsidR="00E15384" w:rsidRPr="005E57D4" w:rsidRDefault="005E57D4" w:rsidP="002B6151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F43282" w:rsidRPr="005E57D4">
        <w:rPr>
          <w:rFonts w:asciiTheme="minorHAnsi" w:hAnsiTheme="minorHAnsi"/>
          <w:b/>
        </w:rPr>
        <w:t xml:space="preserve">. </w:t>
      </w:r>
      <w:r w:rsidR="00E15384" w:rsidRPr="005E57D4">
        <w:rPr>
          <w:rFonts w:asciiTheme="minorHAnsi" w:hAnsiTheme="minorHAnsi"/>
        </w:rPr>
        <w:t>Wymagane dokumenty:</w:t>
      </w:r>
    </w:p>
    <w:p w14:paraId="02B059C6" w14:textId="3A69D98A" w:rsidR="00E15384" w:rsidRPr="00A11BD9" w:rsidRDefault="00A11BD9" w:rsidP="00A11BD9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E15384" w:rsidRPr="00A11BD9">
        <w:rPr>
          <w:rFonts w:asciiTheme="minorHAnsi" w:hAnsiTheme="minorHAnsi"/>
        </w:rPr>
        <w:t>CV</w:t>
      </w:r>
      <w:r w:rsidR="006C256F" w:rsidRPr="00A11BD9">
        <w:rPr>
          <w:rFonts w:asciiTheme="minorHAnsi" w:hAnsiTheme="minorHAnsi"/>
        </w:rPr>
        <w:t xml:space="preserve"> zgodnie ze wz</w:t>
      </w:r>
      <w:r w:rsidR="00D51F19" w:rsidRPr="00A11BD9">
        <w:rPr>
          <w:rFonts w:asciiTheme="minorHAnsi" w:hAnsiTheme="minorHAnsi"/>
        </w:rPr>
        <w:t xml:space="preserve">orem stanowiącym załącznik nr </w:t>
      </w:r>
      <w:r w:rsidR="004B420E" w:rsidRPr="00A11BD9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</w:p>
    <w:p w14:paraId="4270AB44" w14:textId="4688A188" w:rsidR="00F43282" w:rsidRPr="00272BFE" w:rsidRDefault="005E57D4" w:rsidP="00F43282">
      <w:pPr>
        <w:spacing w:line="240" w:lineRule="auto"/>
        <w:ind w:left="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lastRenderedPageBreak/>
        <w:t>8</w:t>
      </w:r>
      <w:r w:rsidR="00F43282">
        <w:rPr>
          <w:rFonts w:asciiTheme="minorHAnsi" w:hAnsiTheme="minorHAnsi"/>
          <w:b/>
        </w:rPr>
        <w:t xml:space="preserve">. </w:t>
      </w:r>
      <w:r w:rsidR="00F43282" w:rsidRPr="00272BFE">
        <w:rPr>
          <w:rFonts w:asciiTheme="minorHAnsi" w:hAnsiTheme="minorHAnsi"/>
          <w:bCs/>
        </w:rPr>
        <w:t xml:space="preserve">Klauzula informacyjna </w:t>
      </w:r>
    </w:p>
    <w:p w14:paraId="77671B3B" w14:textId="77777777"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Wypełniając obowiązek informacyjny wynikający z art. 13 ust. 1 i ust. 2 oraz art.14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dalej jako RODO – w związku z pozyskiwaniem od aplikującego podmiotu będącego osobą fizyczną lub osoba fizyczną prowadzącą działalność gospodarczą danych osobowych – podaje się następujące informacje:</w:t>
      </w:r>
    </w:p>
    <w:p w14:paraId="498C9ADF" w14:textId="77777777" w:rsidR="00F43282" w:rsidRPr="00DA5A5F" w:rsidRDefault="00F43282" w:rsidP="00DA5A5F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Theme="minorHAnsi" w:hAnsiTheme="minorHAnsi"/>
          <w:bCs/>
        </w:rPr>
      </w:pPr>
      <w:r w:rsidRPr="00DA5A5F">
        <w:rPr>
          <w:rFonts w:asciiTheme="minorHAnsi" w:hAnsiTheme="minorHAnsi"/>
          <w:bCs/>
        </w:rPr>
        <w:t xml:space="preserve">Administratorem Państwa danych osobowych jest Rzeszowska Agencja Rozwoju Regionalnego S.A. </w:t>
      </w:r>
      <w:r w:rsidR="00905458" w:rsidRPr="00DA5A5F">
        <w:rPr>
          <w:rFonts w:asciiTheme="minorHAnsi" w:hAnsiTheme="minorHAnsi"/>
          <w:bCs/>
        </w:rPr>
        <w:br/>
      </w:r>
      <w:r w:rsidRPr="00DA5A5F">
        <w:rPr>
          <w:rFonts w:asciiTheme="minorHAnsi" w:hAnsiTheme="minorHAnsi"/>
          <w:bCs/>
        </w:rPr>
        <w:t>z siedzibą w Rzeszowie, nr KRS: 0000008207, adres: ul. Szopena 51, 35-959 Rzeszów, adres e-mail: sekretariat@rarr.rzeszow.pl;</w:t>
      </w:r>
    </w:p>
    <w:p w14:paraId="321E4158" w14:textId="77777777" w:rsidR="00F43282" w:rsidRPr="00DA5A5F" w:rsidRDefault="00F43282" w:rsidP="00DA5A5F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Theme="minorHAnsi" w:hAnsiTheme="minorHAnsi"/>
          <w:bCs/>
        </w:rPr>
      </w:pPr>
      <w:r w:rsidRPr="00DA5A5F">
        <w:rPr>
          <w:rFonts w:asciiTheme="minorHAnsi" w:hAnsiTheme="minorHAnsi"/>
          <w:bCs/>
        </w:rPr>
        <w:t xml:space="preserve"> Z Inspektorem Ochrony Danych w Rzeszowskiej Agencji Rozwoju Regionalnego S.A. możecie się Państwo skontaktować poprzez wysłanie wiadomości na adres e-mail: iod@rarr.rzeszow.pl. </w:t>
      </w:r>
    </w:p>
    <w:p w14:paraId="4DBD88C3" w14:textId="77777777" w:rsidR="00F43282" w:rsidRPr="00DA5A5F" w:rsidRDefault="00F43282" w:rsidP="00DA5A5F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Theme="minorHAnsi" w:hAnsiTheme="minorHAnsi"/>
          <w:bCs/>
        </w:rPr>
      </w:pPr>
      <w:r w:rsidRPr="00DA5A5F">
        <w:rPr>
          <w:rFonts w:asciiTheme="minorHAnsi" w:hAnsiTheme="minorHAnsi"/>
          <w:bCs/>
        </w:rPr>
        <w:t xml:space="preserve"> Państwa dane osobowe będą przetwarzane na podstawie art. 6 ust. 1 lit. c) RODO – w celu związanym z prowadzeniem postępowania mającego na celu dokonanie wyboru Partnera</w:t>
      </w:r>
      <w:r w:rsidR="00C848FD" w:rsidRPr="00DA5A5F">
        <w:rPr>
          <w:rFonts w:asciiTheme="minorHAnsi" w:hAnsiTheme="minorHAnsi"/>
          <w:bCs/>
        </w:rPr>
        <w:t>,</w:t>
      </w:r>
      <w:r w:rsidRPr="00DA5A5F">
        <w:rPr>
          <w:rFonts w:asciiTheme="minorHAnsi" w:hAnsiTheme="minorHAnsi"/>
          <w:bCs/>
        </w:rPr>
        <w:t xml:space="preserve"> wspólne</w:t>
      </w:r>
      <w:r w:rsidR="00C848FD" w:rsidRPr="00DA5A5F">
        <w:rPr>
          <w:rFonts w:asciiTheme="minorHAnsi" w:hAnsiTheme="minorHAnsi"/>
          <w:bCs/>
        </w:rPr>
        <w:t xml:space="preserve"> przygotowanie i </w:t>
      </w:r>
      <w:r w:rsidRPr="00DA5A5F">
        <w:rPr>
          <w:rFonts w:asciiTheme="minorHAnsi" w:hAnsiTheme="minorHAnsi"/>
          <w:bCs/>
        </w:rPr>
        <w:t>realizacj</w:t>
      </w:r>
      <w:r w:rsidR="00C848FD" w:rsidRPr="00DA5A5F">
        <w:rPr>
          <w:rFonts w:asciiTheme="minorHAnsi" w:hAnsiTheme="minorHAnsi"/>
          <w:bCs/>
        </w:rPr>
        <w:t>a</w:t>
      </w:r>
      <w:r w:rsidRPr="00DA5A5F">
        <w:rPr>
          <w:rFonts w:asciiTheme="minorHAnsi" w:hAnsiTheme="minorHAnsi"/>
          <w:bCs/>
        </w:rPr>
        <w:t xml:space="preserve"> projektu „</w:t>
      </w:r>
      <w:r w:rsidR="00F93A71" w:rsidRPr="00DA5A5F">
        <w:rPr>
          <w:rFonts w:asciiTheme="minorHAnsi" w:hAnsiTheme="minorHAnsi"/>
          <w:bCs/>
        </w:rPr>
        <w:t>Dostępna Szkoła</w:t>
      </w:r>
      <w:r w:rsidR="00C848FD" w:rsidRPr="00DA5A5F">
        <w:rPr>
          <w:rFonts w:asciiTheme="minorHAnsi" w:hAnsiTheme="minorHAnsi"/>
          <w:bCs/>
        </w:rPr>
        <w:t xml:space="preserve">” </w:t>
      </w:r>
      <w:r w:rsidRPr="00DA5A5F">
        <w:rPr>
          <w:rFonts w:asciiTheme="minorHAnsi" w:hAnsiTheme="minorHAnsi"/>
          <w:bCs/>
        </w:rPr>
        <w:t xml:space="preserve">w zakresie określonym przez instytucję zarządzającą krajowym programem operacyjnym ( wybór Partnera dokonany na podstawie art. 33 ustawy z dnia 11.07.2014 r. o zasadach realizacji programów w zakresie polityki spójności finansowanych w perspektywie finansowej 2014-2020  - Dz. U. z 2017 r. poz. 1475 z </w:t>
      </w:r>
      <w:proofErr w:type="spellStart"/>
      <w:r w:rsidRPr="00DA5A5F">
        <w:rPr>
          <w:rFonts w:asciiTheme="minorHAnsi" w:hAnsiTheme="minorHAnsi"/>
          <w:bCs/>
        </w:rPr>
        <w:t>późn</w:t>
      </w:r>
      <w:proofErr w:type="spellEnd"/>
      <w:r w:rsidRPr="00DA5A5F">
        <w:rPr>
          <w:rFonts w:asciiTheme="minorHAnsi" w:hAnsiTheme="minorHAnsi"/>
          <w:bCs/>
        </w:rPr>
        <w:t xml:space="preserve">. zm.) oraz na podstawie art. 6 ust. 1 lit. f) RODO - w celu dochodzenia roszczeń przysługujących Administratorowi ; </w:t>
      </w:r>
    </w:p>
    <w:p w14:paraId="7B3478BA" w14:textId="77777777" w:rsidR="00F43282" w:rsidRPr="00DA5A5F" w:rsidRDefault="00F43282" w:rsidP="00DA5A5F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Theme="minorHAnsi" w:hAnsiTheme="minorHAnsi"/>
          <w:bCs/>
        </w:rPr>
      </w:pPr>
      <w:r w:rsidRPr="00DA5A5F">
        <w:rPr>
          <w:rFonts w:asciiTheme="minorHAnsi" w:hAnsiTheme="minorHAnsi"/>
          <w:bCs/>
        </w:rPr>
        <w:t>Mając na uwadze powyższe przysługuje Państwu prawo do:</w:t>
      </w:r>
    </w:p>
    <w:p w14:paraId="27087A3F" w14:textId="77777777" w:rsidR="00F43282" w:rsidRPr="00DA5A5F" w:rsidRDefault="00F43282" w:rsidP="00DA5A5F">
      <w:pPr>
        <w:pStyle w:val="Akapitzlist"/>
        <w:numPr>
          <w:ilvl w:val="1"/>
          <w:numId w:val="31"/>
        </w:numPr>
        <w:spacing w:line="240" w:lineRule="auto"/>
        <w:ind w:left="284" w:hanging="284"/>
        <w:rPr>
          <w:rFonts w:asciiTheme="minorHAnsi" w:hAnsiTheme="minorHAnsi"/>
          <w:bCs/>
        </w:rPr>
      </w:pPr>
      <w:r w:rsidRPr="00DA5A5F">
        <w:rPr>
          <w:rFonts w:asciiTheme="minorHAnsi" w:hAnsiTheme="minorHAnsi"/>
          <w:bCs/>
        </w:rPr>
        <w:t>dostępu do danych osobowych,</w:t>
      </w:r>
    </w:p>
    <w:p w14:paraId="0B469456" w14:textId="77777777" w:rsidR="00F43282" w:rsidRPr="00DA5A5F" w:rsidRDefault="00F43282" w:rsidP="00DA5A5F">
      <w:pPr>
        <w:pStyle w:val="Akapitzlist"/>
        <w:numPr>
          <w:ilvl w:val="1"/>
          <w:numId w:val="31"/>
        </w:numPr>
        <w:spacing w:line="240" w:lineRule="auto"/>
        <w:ind w:left="284" w:hanging="284"/>
        <w:rPr>
          <w:rFonts w:asciiTheme="minorHAnsi" w:hAnsiTheme="minorHAnsi"/>
          <w:bCs/>
        </w:rPr>
      </w:pPr>
      <w:r w:rsidRPr="00DA5A5F">
        <w:rPr>
          <w:rFonts w:asciiTheme="minorHAnsi" w:hAnsiTheme="minorHAnsi"/>
          <w:bCs/>
        </w:rPr>
        <w:t>sprostowania danych osobowych w przypadku, gdy są nieprawidłowe,</w:t>
      </w:r>
    </w:p>
    <w:p w14:paraId="2DB56BBA" w14:textId="77777777" w:rsidR="00F43282" w:rsidRPr="00DA5A5F" w:rsidRDefault="00F43282" w:rsidP="00DA5A5F">
      <w:pPr>
        <w:pStyle w:val="Akapitzlist"/>
        <w:numPr>
          <w:ilvl w:val="1"/>
          <w:numId w:val="31"/>
        </w:numPr>
        <w:spacing w:line="240" w:lineRule="auto"/>
        <w:ind w:left="284" w:hanging="284"/>
        <w:rPr>
          <w:rFonts w:asciiTheme="minorHAnsi" w:hAnsiTheme="minorHAnsi"/>
          <w:bCs/>
        </w:rPr>
      </w:pPr>
      <w:r w:rsidRPr="00DA5A5F">
        <w:rPr>
          <w:rFonts w:asciiTheme="minorHAnsi" w:hAnsiTheme="minorHAnsi"/>
          <w:bCs/>
        </w:rPr>
        <w:t>uzupełnienia danych osobowych, w przypadku, gdy są niekompletne,</w:t>
      </w:r>
    </w:p>
    <w:p w14:paraId="23F29929" w14:textId="77777777" w:rsidR="00F43282" w:rsidRPr="00DA5A5F" w:rsidRDefault="00F43282" w:rsidP="00DA5A5F">
      <w:pPr>
        <w:pStyle w:val="Akapitzlist"/>
        <w:numPr>
          <w:ilvl w:val="1"/>
          <w:numId w:val="31"/>
        </w:numPr>
        <w:spacing w:line="240" w:lineRule="auto"/>
        <w:ind w:left="284" w:hanging="284"/>
        <w:rPr>
          <w:rFonts w:asciiTheme="minorHAnsi" w:hAnsiTheme="minorHAnsi"/>
          <w:bCs/>
        </w:rPr>
      </w:pPr>
      <w:r w:rsidRPr="00DA5A5F">
        <w:rPr>
          <w:rFonts w:asciiTheme="minorHAnsi" w:hAnsiTheme="minorHAnsi"/>
          <w:bCs/>
        </w:rPr>
        <w:t>żądania ograniczenia przetwarzania danych osobowych z zastrzeżeniem przypadków, o których mowa w art. 18 ust. 2 RODO tj. przechowywania danych osobowych w celu zapewnienia korzystania ze środków ochrony prawnej lub w celu ochrony praw innej osoby fizycznej lub prawnej, lub z uwagi na ważne względy interesu publicznego Unii Europejskiej lub państwa członkowskiego,</w:t>
      </w:r>
    </w:p>
    <w:p w14:paraId="2CEA8486" w14:textId="77777777" w:rsidR="00F43282" w:rsidRPr="00DA5A5F" w:rsidRDefault="00F43282" w:rsidP="00DA5A5F">
      <w:pPr>
        <w:pStyle w:val="Akapitzlist"/>
        <w:numPr>
          <w:ilvl w:val="1"/>
          <w:numId w:val="31"/>
        </w:numPr>
        <w:spacing w:line="240" w:lineRule="auto"/>
        <w:ind w:left="284" w:hanging="284"/>
        <w:rPr>
          <w:rFonts w:asciiTheme="minorHAnsi" w:hAnsiTheme="minorHAnsi"/>
          <w:bCs/>
        </w:rPr>
      </w:pPr>
      <w:r w:rsidRPr="00DA5A5F">
        <w:rPr>
          <w:rFonts w:asciiTheme="minorHAnsi" w:hAnsiTheme="minorHAnsi"/>
          <w:bCs/>
        </w:rPr>
        <w:t>wniesienia sprzeciwu dotyczącego przetwarzanych danych, z zastrzeżeniem, iż przysługuje ono wyłącznie w zakresie danych przetwarzanych na podstawie art. 6 ust 1 lit. f RODO,</w:t>
      </w:r>
    </w:p>
    <w:p w14:paraId="3BEADF39" w14:textId="4AC8A5D8" w:rsidR="00F43282" w:rsidRPr="00DA5A5F" w:rsidRDefault="00F43282" w:rsidP="00DA5A5F">
      <w:pPr>
        <w:pStyle w:val="Akapitzlist"/>
        <w:numPr>
          <w:ilvl w:val="1"/>
          <w:numId w:val="31"/>
        </w:numPr>
        <w:spacing w:line="240" w:lineRule="auto"/>
        <w:ind w:left="284" w:hanging="284"/>
        <w:rPr>
          <w:rFonts w:asciiTheme="minorHAnsi" w:hAnsiTheme="minorHAnsi"/>
          <w:bCs/>
        </w:rPr>
      </w:pPr>
      <w:r w:rsidRPr="00DA5A5F">
        <w:rPr>
          <w:rFonts w:asciiTheme="minorHAnsi" w:hAnsiTheme="minorHAnsi"/>
          <w:bCs/>
        </w:rPr>
        <w:t xml:space="preserve">wniesienia skargi do Prezesa Urzędu Ochrony Danych Osobowych, gdy uznają Państwo, </w:t>
      </w:r>
      <w:r w:rsidR="008F344D">
        <w:rPr>
          <w:rFonts w:asciiTheme="minorHAnsi" w:hAnsiTheme="minorHAnsi"/>
          <w:bCs/>
        </w:rPr>
        <w:br/>
      </w:r>
      <w:r w:rsidRPr="00DA5A5F">
        <w:rPr>
          <w:rFonts w:asciiTheme="minorHAnsi" w:hAnsiTheme="minorHAnsi"/>
          <w:bCs/>
        </w:rPr>
        <w:t>że przetwarzanie danych osobowych narusza przepisy RODO.</w:t>
      </w:r>
    </w:p>
    <w:p w14:paraId="3C825FAE" w14:textId="2F6EDAB2" w:rsidR="00F93A71" w:rsidRPr="00DA5A5F" w:rsidRDefault="00F43282" w:rsidP="00DA5A5F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Theme="minorHAnsi" w:hAnsiTheme="minorHAnsi"/>
          <w:bCs/>
        </w:rPr>
      </w:pPr>
      <w:r w:rsidRPr="00DA5A5F">
        <w:rPr>
          <w:rFonts w:asciiTheme="minorHAnsi" w:hAnsiTheme="minorHAnsi"/>
          <w:bCs/>
        </w:rPr>
        <w:t>Odbiorcami Państwa danych osobowych będą podmioty świadczące dla Administratora usługi informatyczne, podmioty świadczące usługi poc</w:t>
      </w:r>
      <w:r w:rsidR="00905458" w:rsidRPr="00DA5A5F">
        <w:rPr>
          <w:rFonts w:asciiTheme="minorHAnsi" w:hAnsiTheme="minorHAnsi"/>
          <w:bCs/>
        </w:rPr>
        <w:t xml:space="preserve">ztowe i kurierskie oraz </w:t>
      </w:r>
      <w:r w:rsidR="00F93A71" w:rsidRPr="00DA5A5F">
        <w:rPr>
          <w:rFonts w:asciiTheme="minorHAnsi" w:hAnsiTheme="minorHAnsi"/>
          <w:bCs/>
        </w:rPr>
        <w:t>M</w:t>
      </w:r>
      <w:r w:rsidR="00993056" w:rsidRPr="00DA5A5F">
        <w:rPr>
          <w:rFonts w:asciiTheme="minorHAnsi" w:hAnsiTheme="minorHAnsi"/>
          <w:bCs/>
        </w:rPr>
        <w:t xml:space="preserve">inisterstwo </w:t>
      </w:r>
      <w:r w:rsidR="00F93A71" w:rsidRPr="00DA5A5F">
        <w:rPr>
          <w:rFonts w:asciiTheme="minorHAnsi" w:hAnsiTheme="minorHAnsi"/>
          <w:bCs/>
        </w:rPr>
        <w:t>I</w:t>
      </w:r>
      <w:r w:rsidR="00993056" w:rsidRPr="00DA5A5F">
        <w:rPr>
          <w:rFonts w:asciiTheme="minorHAnsi" w:hAnsiTheme="minorHAnsi"/>
          <w:bCs/>
        </w:rPr>
        <w:t xml:space="preserve">nwestycji </w:t>
      </w:r>
      <w:r w:rsidR="008F344D">
        <w:rPr>
          <w:rFonts w:asciiTheme="minorHAnsi" w:hAnsiTheme="minorHAnsi"/>
          <w:bCs/>
        </w:rPr>
        <w:br/>
      </w:r>
      <w:r w:rsidR="00F93A71" w:rsidRPr="00DA5A5F">
        <w:rPr>
          <w:rFonts w:asciiTheme="minorHAnsi" w:hAnsiTheme="minorHAnsi"/>
          <w:bCs/>
        </w:rPr>
        <w:t>i</w:t>
      </w:r>
      <w:r w:rsidR="00993056" w:rsidRPr="00DA5A5F">
        <w:rPr>
          <w:rFonts w:asciiTheme="minorHAnsi" w:hAnsiTheme="minorHAnsi"/>
          <w:bCs/>
        </w:rPr>
        <w:t xml:space="preserve"> </w:t>
      </w:r>
      <w:r w:rsidR="00F93A71" w:rsidRPr="00DA5A5F">
        <w:rPr>
          <w:rFonts w:asciiTheme="minorHAnsi" w:hAnsiTheme="minorHAnsi"/>
          <w:bCs/>
        </w:rPr>
        <w:t>R</w:t>
      </w:r>
      <w:r w:rsidR="00993056" w:rsidRPr="00DA5A5F">
        <w:rPr>
          <w:rFonts w:asciiTheme="minorHAnsi" w:hAnsiTheme="minorHAnsi"/>
          <w:bCs/>
        </w:rPr>
        <w:t>ozwoju.</w:t>
      </w:r>
    </w:p>
    <w:p w14:paraId="709D651C" w14:textId="77777777" w:rsidR="00F43282" w:rsidRPr="00DA5A5F" w:rsidRDefault="00F43282" w:rsidP="00DA5A5F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Theme="minorHAnsi" w:hAnsiTheme="minorHAnsi"/>
          <w:bCs/>
        </w:rPr>
      </w:pPr>
      <w:r w:rsidRPr="00DA5A5F">
        <w:rPr>
          <w:rFonts w:asciiTheme="minorHAnsi" w:hAnsiTheme="minorHAnsi"/>
          <w:bCs/>
        </w:rPr>
        <w:t xml:space="preserve">Dane osobowe będą przechowywane do czasu zakończenia realizacji projektu uwzględniając jego okres trwałości, nie krócej niż przez okres 10 lat od daty wygaśnięcia umowy,  a na wypadek zawarcia umowy – dalej przez okres trwania umowy i dalej aż do przedawnienia roszczeń wynikających </w:t>
      </w:r>
      <w:r w:rsidR="008B1634" w:rsidRPr="00DA5A5F">
        <w:rPr>
          <w:rFonts w:asciiTheme="minorHAnsi" w:hAnsiTheme="minorHAnsi"/>
          <w:bCs/>
        </w:rPr>
        <w:br/>
      </w:r>
      <w:r w:rsidRPr="00DA5A5F">
        <w:rPr>
          <w:rFonts w:asciiTheme="minorHAnsi" w:hAnsiTheme="minorHAnsi"/>
          <w:bCs/>
        </w:rPr>
        <w:t>z umowy lub zakończenia postępowań w przedmiocie dochodzenia roszczeń, przez okres trwania obowiązku przechowywania faktur i innych dokumentów związanych z zobowiązaniami podatkowymi.</w:t>
      </w:r>
    </w:p>
    <w:p w14:paraId="613CC746" w14:textId="77777777" w:rsidR="00F43282" w:rsidRPr="00DA5A5F" w:rsidRDefault="00F43282" w:rsidP="00DA5A5F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Theme="minorHAnsi" w:hAnsiTheme="minorHAnsi"/>
          <w:bCs/>
        </w:rPr>
      </w:pPr>
      <w:r w:rsidRPr="00DA5A5F">
        <w:rPr>
          <w:rFonts w:asciiTheme="minorHAnsi" w:hAnsiTheme="minorHAnsi"/>
          <w:bCs/>
        </w:rPr>
        <w:t xml:space="preserve">Podanie przez Państwa danych osobowych jest dobrowolne, ale konieczne do wzięcia udziału </w:t>
      </w:r>
      <w:r w:rsidR="008B1634" w:rsidRPr="00DA5A5F">
        <w:rPr>
          <w:rFonts w:asciiTheme="minorHAnsi" w:hAnsiTheme="minorHAnsi"/>
          <w:bCs/>
        </w:rPr>
        <w:br/>
      </w:r>
      <w:r w:rsidRPr="00DA5A5F">
        <w:rPr>
          <w:rFonts w:asciiTheme="minorHAnsi" w:hAnsiTheme="minorHAnsi"/>
          <w:bCs/>
        </w:rPr>
        <w:t>w postępowaniu.</w:t>
      </w:r>
    </w:p>
    <w:p w14:paraId="73B5BC0B" w14:textId="77777777" w:rsidR="00F43282" w:rsidRPr="00DA5A5F" w:rsidRDefault="00F43282" w:rsidP="00DA5A5F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Theme="minorHAnsi" w:hAnsiTheme="minorHAnsi"/>
          <w:bCs/>
        </w:rPr>
      </w:pPr>
      <w:r w:rsidRPr="00DA5A5F">
        <w:rPr>
          <w:rFonts w:asciiTheme="minorHAnsi" w:hAnsiTheme="minorHAnsi"/>
          <w:bCs/>
        </w:rPr>
        <w:t>W odniesieniu do Państwa danych osobowych decyzje nie będą podejmowane w sposób zautomatyzowany.</w:t>
      </w:r>
    </w:p>
    <w:p w14:paraId="1DFBD641" w14:textId="1A676F82" w:rsidR="00036935" w:rsidRDefault="005E57D4" w:rsidP="002B6151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9.</w:t>
      </w:r>
      <w:r w:rsidR="00F05486">
        <w:rPr>
          <w:rFonts w:asciiTheme="minorHAnsi" w:hAnsiTheme="minorHAnsi"/>
          <w:b/>
        </w:rPr>
        <w:t xml:space="preserve"> </w:t>
      </w:r>
      <w:r w:rsidR="00F05486" w:rsidRPr="00F05486">
        <w:rPr>
          <w:rFonts w:asciiTheme="minorHAnsi" w:hAnsiTheme="minorHAnsi"/>
        </w:rPr>
        <w:t>Partner zobowiązany jest do prz</w:t>
      </w:r>
      <w:r w:rsidR="00036935">
        <w:rPr>
          <w:rFonts w:asciiTheme="minorHAnsi" w:hAnsiTheme="minorHAnsi"/>
        </w:rPr>
        <w:t xml:space="preserve">ygotowania i składania </w:t>
      </w:r>
      <w:r w:rsidR="00F05486" w:rsidRPr="00F05486">
        <w:rPr>
          <w:rFonts w:asciiTheme="minorHAnsi" w:hAnsiTheme="minorHAnsi"/>
        </w:rPr>
        <w:t>do RARR S.A. dokumentacj</w:t>
      </w:r>
      <w:r w:rsidR="008B1634">
        <w:rPr>
          <w:rFonts w:asciiTheme="minorHAnsi" w:hAnsiTheme="minorHAnsi"/>
        </w:rPr>
        <w:t>i finansowej</w:t>
      </w:r>
      <w:r w:rsidR="00036935">
        <w:rPr>
          <w:rFonts w:asciiTheme="minorHAnsi" w:hAnsiTheme="minorHAnsi"/>
        </w:rPr>
        <w:t>,</w:t>
      </w:r>
      <w:r w:rsidR="008B1634">
        <w:rPr>
          <w:rFonts w:asciiTheme="minorHAnsi" w:hAnsiTheme="minorHAnsi"/>
        </w:rPr>
        <w:t xml:space="preserve"> związan</w:t>
      </w:r>
      <w:r w:rsidR="00711A1E">
        <w:rPr>
          <w:rFonts w:asciiTheme="minorHAnsi" w:hAnsiTheme="minorHAnsi"/>
        </w:rPr>
        <w:t>e</w:t>
      </w:r>
      <w:r w:rsidR="008B1634">
        <w:rPr>
          <w:rFonts w:asciiTheme="minorHAnsi" w:hAnsiTheme="minorHAnsi"/>
        </w:rPr>
        <w:t>j z</w:t>
      </w:r>
      <w:r w:rsidR="00DA5A5F">
        <w:rPr>
          <w:rFonts w:asciiTheme="minorHAnsi" w:hAnsiTheme="minorHAnsi"/>
        </w:rPr>
        <w:t xml:space="preserve"> </w:t>
      </w:r>
      <w:r w:rsidR="00711A1E">
        <w:rPr>
          <w:rFonts w:asciiTheme="minorHAnsi" w:hAnsiTheme="minorHAnsi"/>
        </w:rPr>
        <w:t>działaniami w projekcie</w:t>
      </w:r>
      <w:r w:rsidR="006A00CF" w:rsidRPr="00036935">
        <w:rPr>
          <w:rFonts w:asciiTheme="minorHAnsi" w:hAnsiTheme="minorHAnsi"/>
        </w:rPr>
        <w:t>,</w:t>
      </w:r>
      <w:r w:rsidR="00F05486" w:rsidRPr="00036935">
        <w:rPr>
          <w:rFonts w:asciiTheme="minorHAnsi" w:hAnsiTheme="minorHAnsi"/>
        </w:rPr>
        <w:t xml:space="preserve"> niezbędnej </w:t>
      </w:r>
      <w:r w:rsidR="00876085" w:rsidRPr="00036935">
        <w:rPr>
          <w:rFonts w:asciiTheme="minorHAnsi" w:hAnsiTheme="minorHAnsi"/>
        </w:rPr>
        <w:t xml:space="preserve">do </w:t>
      </w:r>
      <w:r w:rsidR="00F05486" w:rsidRPr="00036935">
        <w:rPr>
          <w:rFonts w:asciiTheme="minorHAnsi" w:hAnsiTheme="minorHAnsi"/>
        </w:rPr>
        <w:t>rozliczenia</w:t>
      </w:r>
      <w:r w:rsidR="00F05486" w:rsidRPr="00F05486">
        <w:rPr>
          <w:rFonts w:asciiTheme="minorHAnsi" w:hAnsiTheme="minorHAnsi"/>
        </w:rPr>
        <w:t xml:space="preserve"> </w:t>
      </w:r>
      <w:r w:rsidR="00036935">
        <w:rPr>
          <w:rFonts w:asciiTheme="minorHAnsi" w:hAnsiTheme="minorHAnsi"/>
        </w:rPr>
        <w:t>wydatków w</w:t>
      </w:r>
      <w:r w:rsidR="00711A1E">
        <w:rPr>
          <w:rFonts w:asciiTheme="minorHAnsi" w:hAnsiTheme="minorHAnsi"/>
        </w:rPr>
        <w:t xml:space="preserve"> </w:t>
      </w:r>
      <w:proofErr w:type="spellStart"/>
      <w:r w:rsidR="00711A1E">
        <w:rPr>
          <w:rFonts w:asciiTheme="minorHAnsi" w:hAnsiTheme="minorHAnsi"/>
        </w:rPr>
        <w:t>MIiR</w:t>
      </w:r>
      <w:proofErr w:type="spellEnd"/>
      <w:r w:rsidR="00036935">
        <w:rPr>
          <w:rFonts w:asciiTheme="minorHAnsi" w:hAnsiTheme="minorHAnsi"/>
        </w:rPr>
        <w:t>.</w:t>
      </w:r>
    </w:p>
    <w:p w14:paraId="61573096" w14:textId="77777777" w:rsidR="00E15384" w:rsidRPr="00915A32" w:rsidRDefault="00E15384" w:rsidP="00E15384">
      <w:pPr>
        <w:spacing w:line="240" w:lineRule="auto"/>
        <w:ind w:left="0"/>
        <w:rPr>
          <w:rFonts w:asciiTheme="minorHAnsi" w:hAnsiTheme="minorHAnsi"/>
        </w:rPr>
      </w:pPr>
    </w:p>
    <w:p w14:paraId="68EFD470" w14:textId="32981497" w:rsidR="00E15384" w:rsidRPr="00A11BD9" w:rsidRDefault="002161CE" w:rsidP="00A11BD9">
      <w:pPr>
        <w:pStyle w:val="Akapitzlist"/>
        <w:numPr>
          <w:ilvl w:val="0"/>
          <w:numId w:val="38"/>
        </w:numPr>
        <w:spacing w:line="240" w:lineRule="auto"/>
        <w:ind w:left="426" w:hanging="142"/>
        <w:jc w:val="left"/>
        <w:rPr>
          <w:rFonts w:asciiTheme="minorHAnsi" w:hAnsiTheme="minorHAnsi"/>
          <w:b/>
          <w:highlight w:val="lightGray"/>
        </w:rPr>
      </w:pPr>
      <w:r w:rsidRPr="00A11BD9">
        <w:rPr>
          <w:rFonts w:asciiTheme="minorHAnsi" w:hAnsiTheme="minorHAnsi"/>
          <w:b/>
          <w:highlight w:val="lightGray"/>
        </w:rPr>
        <w:t>Kryteria wyboru kandydata na P</w:t>
      </w:r>
      <w:r w:rsidR="002B4116" w:rsidRPr="00A11BD9">
        <w:rPr>
          <w:rFonts w:asciiTheme="minorHAnsi" w:hAnsiTheme="minorHAnsi"/>
          <w:b/>
          <w:highlight w:val="lightGray"/>
        </w:rPr>
        <w:t xml:space="preserve">artnera: </w:t>
      </w:r>
    </w:p>
    <w:p w14:paraId="4764D4DB" w14:textId="265CEF66" w:rsidR="001F36F6" w:rsidRDefault="00E503A2" w:rsidP="00E503A2">
      <w:pPr>
        <w:spacing w:line="240" w:lineRule="auto"/>
        <w:ind w:left="0"/>
        <w:jc w:val="left"/>
        <w:rPr>
          <w:rFonts w:asciiTheme="minorHAnsi" w:hAnsiTheme="minorHAnsi"/>
        </w:rPr>
      </w:pPr>
      <w:r w:rsidRPr="00915A32">
        <w:rPr>
          <w:rFonts w:asciiTheme="minorHAnsi" w:hAnsiTheme="minorHAnsi"/>
          <w:b/>
        </w:rPr>
        <w:t>1.</w:t>
      </w:r>
      <w:r w:rsidR="00A11BD9">
        <w:rPr>
          <w:rFonts w:asciiTheme="minorHAnsi" w:hAnsiTheme="minorHAnsi"/>
          <w:b/>
        </w:rPr>
        <w:t xml:space="preserve"> </w:t>
      </w:r>
      <w:r w:rsidR="00404442" w:rsidRPr="00915A32">
        <w:rPr>
          <w:rFonts w:asciiTheme="minorHAnsi" w:hAnsiTheme="minorHAnsi"/>
        </w:rPr>
        <w:t>Zgodność działań potencjalnego</w:t>
      </w:r>
      <w:r w:rsidR="001F36F6" w:rsidRPr="00915A32">
        <w:rPr>
          <w:rFonts w:asciiTheme="minorHAnsi" w:hAnsiTheme="minorHAnsi"/>
        </w:rPr>
        <w:t xml:space="preserve"> Partnera z celami partnerstwa</w:t>
      </w:r>
      <w:r w:rsidR="00307618">
        <w:rPr>
          <w:rFonts w:asciiTheme="minorHAnsi" w:hAnsiTheme="minorHAnsi"/>
        </w:rPr>
        <w:t xml:space="preserve">. </w:t>
      </w:r>
    </w:p>
    <w:p w14:paraId="0246AB81" w14:textId="0E8F3EBE" w:rsidR="00C83E51" w:rsidRPr="00915A32" w:rsidRDefault="00C83E51" w:rsidP="00F9784E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  <w:b/>
        </w:rPr>
        <w:t>2.</w:t>
      </w:r>
      <w:r w:rsidR="00A11BD9">
        <w:rPr>
          <w:rFonts w:asciiTheme="minorHAnsi" w:hAnsiTheme="minorHAnsi"/>
          <w:b/>
        </w:rPr>
        <w:t xml:space="preserve"> </w:t>
      </w:r>
      <w:r w:rsidRPr="00915A32">
        <w:rPr>
          <w:rFonts w:asciiTheme="minorHAnsi" w:hAnsiTheme="minorHAnsi"/>
        </w:rPr>
        <w:t>Doświadczenie w</w:t>
      </w:r>
      <w:r w:rsidR="00891AD8">
        <w:rPr>
          <w:rFonts w:asciiTheme="minorHAnsi" w:hAnsiTheme="minorHAnsi"/>
        </w:rPr>
        <w:t xml:space="preserve"> realizacji działań (programów/projektów) o charakterze zbliżonym do przedstawionego w ofercie współprac</w:t>
      </w:r>
      <w:r w:rsidR="002604C9">
        <w:rPr>
          <w:rFonts w:asciiTheme="minorHAnsi" w:hAnsiTheme="minorHAnsi"/>
        </w:rPr>
        <w:t xml:space="preserve">y (szczególnie projektów partnerskich dofinansowanych z PO </w:t>
      </w:r>
      <w:r w:rsidR="002604C9">
        <w:rPr>
          <w:rFonts w:asciiTheme="minorHAnsi" w:hAnsiTheme="minorHAnsi"/>
        </w:rPr>
        <w:lastRenderedPageBreak/>
        <w:t xml:space="preserve">WER, </w:t>
      </w:r>
      <w:r w:rsidR="00891AD8">
        <w:rPr>
          <w:rFonts w:asciiTheme="minorHAnsi" w:hAnsiTheme="minorHAnsi"/>
        </w:rPr>
        <w:t xml:space="preserve">w </w:t>
      </w:r>
      <w:r w:rsidR="00993056">
        <w:rPr>
          <w:rFonts w:asciiTheme="minorHAnsi" w:hAnsiTheme="minorHAnsi"/>
        </w:rPr>
        <w:t>zakresie wsparcia i promowania rozwoju edukacji oraz działa</w:t>
      </w:r>
      <w:r w:rsidR="002604C9">
        <w:rPr>
          <w:rFonts w:asciiTheme="minorHAnsi" w:hAnsiTheme="minorHAnsi"/>
        </w:rPr>
        <w:t>ń</w:t>
      </w:r>
      <w:r w:rsidR="00993056">
        <w:rPr>
          <w:rFonts w:asciiTheme="minorHAnsi" w:hAnsiTheme="minorHAnsi"/>
        </w:rPr>
        <w:t xml:space="preserve"> na rzecz osób </w:t>
      </w:r>
      <w:r w:rsidR="008F344D">
        <w:rPr>
          <w:rFonts w:asciiTheme="minorHAnsi" w:hAnsiTheme="minorHAnsi"/>
        </w:rPr>
        <w:br/>
      </w:r>
      <w:r w:rsidR="00993056">
        <w:rPr>
          <w:rFonts w:asciiTheme="minorHAnsi" w:hAnsiTheme="minorHAnsi"/>
        </w:rPr>
        <w:t>z niepełnosprawnościami</w:t>
      </w:r>
      <w:r w:rsidR="002604C9">
        <w:rPr>
          <w:rFonts w:asciiTheme="minorHAnsi" w:hAnsiTheme="minorHAnsi"/>
        </w:rPr>
        <w:t>) –</w:t>
      </w:r>
      <w:r w:rsidR="002604C9" w:rsidRPr="007E19C6">
        <w:rPr>
          <w:rFonts w:asciiTheme="minorHAnsi" w:hAnsiTheme="minorHAnsi"/>
          <w:b/>
          <w:bCs/>
        </w:rPr>
        <w:t xml:space="preserve"> punktacja maks. 20 pkt.</w:t>
      </w:r>
      <w:r w:rsidR="00F9784E" w:rsidRPr="007E19C6">
        <w:rPr>
          <w:rFonts w:asciiTheme="minorHAnsi" w:hAnsiTheme="minorHAnsi"/>
          <w:b/>
          <w:bCs/>
        </w:rPr>
        <w:t xml:space="preserve"> </w:t>
      </w:r>
    </w:p>
    <w:p w14:paraId="47DBB47A" w14:textId="29B3B3D8" w:rsidR="002604C9" w:rsidRPr="005E57D4" w:rsidRDefault="00C83E51" w:rsidP="002604C9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="00E503A2" w:rsidRPr="00915A32">
        <w:rPr>
          <w:rFonts w:asciiTheme="minorHAnsi" w:hAnsiTheme="minorHAnsi"/>
          <w:b/>
        </w:rPr>
        <w:t>.</w:t>
      </w:r>
      <w:r w:rsidR="00A11BD9">
        <w:rPr>
          <w:rFonts w:asciiTheme="minorHAnsi" w:hAnsiTheme="minorHAnsi"/>
          <w:b/>
        </w:rPr>
        <w:t xml:space="preserve"> </w:t>
      </w:r>
      <w:r w:rsidR="00404442" w:rsidRPr="00915A32">
        <w:rPr>
          <w:rFonts w:asciiTheme="minorHAnsi" w:hAnsiTheme="minorHAnsi"/>
        </w:rPr>
        <w:t xml:space="preserve">Niezbędny potencjał techniczno-organizacyjny, kadrowy i finansowy do </w:t>
      </w:r>
      <w:r w:rsidR="00C1292E">
        <w:rPr>
          <w:rFonts w:asciiTheme="minorHAnsi" w:hAnsiTheme="minorHAnsi"/>
        </w:rPr>
        <w:t>realizacji</w:t>
      </w:r>
      <w:r w:rsidR="00404442" w:rsidRPr="00915A32">
        <w:rPr>
          <w:rFonts w:asciiTheme="minorHAnsi" w:hAnsiTheme="minorHAnsi"/>
        </w:rPr>
        <w:t xml:space="preserve"> </w:t>
      </w:r>
      <w:r w:rsidR="00CF273E">
        <w:rPr>
          <w:rFonts w:asciiTheme="minorHAnsi" w:hAnsiTheme="minorHAnsi"/>
        </w:rPr>
        <w:t>p</w:t>
      </w:r>
      <w:r w:rsidR="00404442" w:rsidRPr="00915A32">
        <w:rPr>
          <w:rFonts w:asciiTheme="minorHAnsi" w:hAnsiTheme="minorHAnsi"/>
        </w:rPr>
        <w:t xml:space="preserve">rojektu </w:t>
      </w:r>
      <w:r w:rsidR="00344EA4" w:rsidRPr="005E57D4">
        <w:rPr>
          <w:rFonts w:asciiTheme="minorHAnsi" w:hAnsiTheme="minorHAnsi"/>
        </w:rPr>
        <w:t>i </w:t>
      </w:r>
      <w:r w:rsidR="00404442" w:rsidRPr="005E57D4">
        <w:rPr>
          <w:rFonts w:asciiTheme="minorHAnsi" w:hAnsiTheme="minorHAnsi"/>
        </w:rPr>
        <w:t>wykonania zadań</w:t>
      </w:r>
      <w:r w:rsidR="00C1292E" w:rsidRPr="005E57D4">
        <w:rPr>
          <w:rFonts w:asciiTheme="minorHAnsi" w:hAnsiTheme="minorHAnsi"/>
        </w:rPr>
        <w:t xml:space="preserve">, </w:t>
      </w:r>
      <w:r w:rsidR="008D0056" w:rsidRPr="005E57D4">
        <w:rPr>
          <w:rFonts w:asciiTheme="minorHAnsi" w:hAnsiTheme="minorHAnsi"/>
        </w:rPr>
        <w:t>przez co należy rozumieć</w:t>
      </w:r>
      <w:r w:rsidR="00891AD8" w:rsidRPr="005E57D4">
        <w:rPr>
          <w:rFonts w:asciiTheme="minorHAnsi" w:hAnsiTheme="minorHAnsi"/>
        </w:rPr>
        <w:t xml:space="preserve"> </w:t>
      </w:r>
      <w:r w:rsidR="00C1292E" w:rsidRPr="005E57D4">
        <w:rPr>
          <w:rFonts w:asciiTheme="minorHAnsi" w:hAnsiTheme="minorHAnsi"/>
        </w:rPr>
        <w:t>z</w:t>
      </w:r>
      <w:r w:rsidR="00FB388C" w:rsidRPr="005E57D4">
        <w:rPr>
          <w:rFonts w:asciiTheme="minorHAnsi" w:hAnsiTheme="minorHAnsi"/>
        </w:rPr>
        <w:t>apewnienie</w:t>
      </w:r>
      <w:r w:rsidR="00DF647F" w:rsidRPr="005E57D4">
        <w:rPr>
          <w:rFonts w:asciiTheme="minorHAnsi" w:hAnsiTheme="minorHAnsi"/>
        </w:rPr>
        <w:t xml:space="preserve"> niezbędnych zasobów kadrowych</w:t>
      </w:r>
      <w:r w:rsidR="00891AD8" w:rsidRPr="005E57D4">
        <w:rPr>
          <w:rFonts w:asciiTheme="minorHAnsi" w:hAnsiTheme="minorHAnsi"/>
        </w:rPr>
        <w:t xml:space="preserve"> wskazanych w pkt IV </w:t>
      </w:r>
      <w:proofErr w:type="spellStart"/>
      <w:r w:rsidR="00891AD8" w:rsidRPr="005E57D4">
        <w:rPr>
          <w:rFonts w:asciiTheme="minorHAnsi" w:hAnsiTheme="minorHAnsi"/>
        </w:rPr>
        <w:t>ppkt</w:t>
      </w:r>
      <w:proofErr w:type="spellEnd"/>
      <w:r w:rsidR="00891AD8" w:rsidRPr="005E57D4">
        <w:rPr>
          <w:rFonts w:asciiTheme="minorHAnsi" w:hAnsiTheme="minorHAnsi"/>
        </w:rPr>
        <w:t xml:space="preserve"> 6</w:t>
      </w:r>
      <w:r w:rsidR="002604C9" w:rsidRPr="005E57D4">
        <w:rPr>
          <w:rFonts w:asciiTheme="minorHAnsi" w:hAnsiTheme="minorHAnsi"/>
        </w:rPr>
        <w:t xml:space="preserve"> </w:t>
      </w:r>
      <w:r w:rsidR="002604C9" w:rsidRPr="005E57D4">
        <w:rPr>
          <w:rFonts w:asciiTheme="minorHAnsi" w:hAnsiTheme="minorHAnsi"/>
          <w:b/>
          <w:bCs/>
        </w:rPr>
        <w:t>– punktacja maks. 20 pkt.</w:t>
      </w:r>
      <w:r w:rsidR="002604C9" w:rsidRPr="005E57D4">
        <w:rPr>
          <w:rFonts w:asciiTheme="minorHAnsi" w:hAnsiTheme="minorHAnsi"/>
        </w:rPr>
        <w:t xml:space="preserve"> </w:t>
      </w:r>
    </w:p>
    <w:p w14:paraId="50D25046" w14:textId="5402CFDC" w:rsidR="002604C9" w:rsidRPr="00915A32" w:rsidRDefault="00891AD8" w:rsidP="002604C9">
      <w:pPr>
        <w:spacing w:line="240" w:lineRule="auto"/>
        <w:ind w:left="0"/>
        <w:rPr>
          <w:rFonts w:asciiTheme="minorHAnsi" w:hAnsiTheme="minorHAnsi"/>
        </w:rPr>
      </w:pPr>
      <w:r w:rsidRPr="007E19C6">
        <w:rPr>
          <w:rFonts w:asciiTheme="minorHAnsi" w:hAnsiTheme="minorHAnsi"/>
          <w:b/>
          <w:bCs/>
        </w:rPr>
        <w:t>4.</w:t>
      </w:r>
      <w:r>
        <w:rPr>
          <w:rFonts w:asciiTheme="minorHAnsi" w:hAnsiTheme="minorHAnsi"/>
        </w:rPr>
        <w:t xml:space="preserve"> Jakość przedstawionej koncepcji działań projektu</w:t>
      </w:r>
      <w:r w:rsidR="002604C9">
        <w:rPr>
          <w:rFonts w:asciiTheme="minorHAnsi" w:hAnsiTheme="minorHAnsi"/>
        </w:rPr>
        <w:t xml:space="preserve"> zgodnie z ogłoszeniem</w:t>
      </w:r>
      <w:r>
        <w:rPr>
          <w:rFonts w:asciiTheme="minorHAnsi" w:hAnsiTheme="minorHAnsi"/>
        </w:rPr>
        <w:t>, z uwzględnieniem innowacyjności</w:t>
      </w:r>
      <w:r w:rsidR="002604C9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 xml:space="preserve"> kompleksowości</w:t>
      </w:r>
      <w:r w:rsidR="002604C9">
        <w:rPr>
          <w:rFonts w:asciiTheme="minorHAnsi" w:hAnsiTheme="minorHAnsi"/>
        </w:rPr>
        <w:t xml:space="preserve">. Szczególnej ocenie podlegać będą elementy koncepcji mogące przyczynić się pośrednio i bezpośrednio do osiągnięcia celów – </w:t>
      </w:r>
      <w:r w:rsidR="002604C9" w:rsidRPr="007E19C6">
        <w:rPr>
          <w:rFonts w:asciiTheme="minorHAnsi" w:hAnsiTheme="minorHAnsi"/>
          <w:b/>
          <w:bCs/>
        </w:rPr>
        <w:t>punktacja maks. 60 pkt.</w:t>
      </w:r>
      <w:r w:rsidR="002604C9">
        <w:rPr>
          <w:rFonts w:asciiTheme="minorHAnsi" w:hAnsiTheme="minorHAnsi"/>
        </w:rPr>
        <w:t xml:space="preserve"> </w:t>
      </w:r>
    </w:p>
    <w:p w14:paraId="34B6B25D" w14:textId="76630C0D" w:rsidR="00453209" w:rsidRDefault="002604C9" w:rsidP="00DF647F">
      <w:pPr>
        <w:spacing w:line="240" w:lineRule="auto"/>
        <w:ind w:left="42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8D06A94" w14:textId="321332F3" w:rsidR="002B4116" w:rsidRPr="00A11BD9" w:rsidRDefault="005E57D4" w:rsidP="00A11BD9">
      <w:pPr>
        <w:pStyle w:val="Akapitzlist"/>
        <w:numPr>
          <w:ilvl w:val="0"/>
          <w:numId w:val="38"/>
        </w:numPr>
        <w:shd w:val="clear" w:color="auto" w:fill="FFFFFF"/>
        <w:spacing w:line="240" w:lineRule="auto"/>
        <w:ind w:left="426" w:hanging="142"/>
        <w:jc w:val="left"/>
        <w:rPr>
          <w:rFonts w:asciiTheme="minorHAnsi" w:hAnsiTheme="minorHAnsi"/>
          <w:b/>
          <w:highlight w:val="lightGray"/>
        </w:rPr>
      </w:pPr>
      <w:r w:rsidRPr="00A11BD9">
        <w:rPr>
          <w:rFonts w:asciiTheme="minorHAnsi" w:eastAsia="Times New Roman" w:hAnsiTheme="minorHAnsi" w:cs="Arial"/>
          <w:b/>
          <w:bCs/>
          <w:kern w:val="0"/>
          <w:highlight w:val="lightGray"/>
          <w:lang w:eastAsia="pl-PL"/>
        </w:rPr>
        <w:t>S</w:t>
      </w:r>
      <w:r w:rsidR="002B4116" w:rsidRPr="00A11BD9">
        <w:rPr>
          <w:rFonts w:asciiTheme="minorHAnsi" w:hAnsiTheme="minorHAnsi"/>
          <w:b/>
          <w:highlight w:val="lightGray"/>
        </w:rPr>
        <w:t xml:space="preserve">posób przygotowania </w:t>
      </w:r>
      <w:r w:rsidR="00BF7C2F" w:rsidRPr="00A11BD9">
        <w:rPr>
          <w:rFonts w:asciiTheme="minorHAnsi" w:hAnsiTheme="minorHAnsi"/>
          <w:b/>
          <w:highlight w:val="lightGray"/>
        </w:rPr>
        <w:t xml:space="preserve">zgłoszenia </w:t>
      </w:r>
      <w:r w:rsidR="002161CE" w:rsidRPr="00A11BD9">
        <w:rPr>
          <w:rFonts w:asciiTheme="minorHAnsi" w:hAnsiTheme="minorHAnsi"/>
          <w:b/>
          <w:highlight w:val="lightGray"/>
        </w:rPr>
        <w:t>kandydata na P</w:t>
      </w:r>
      <w:r w:rsidR="00BF7C2F" w:rsidRPr="00A11BD9">
        <w:rPr>
          <w:rFonts w:asciiTheme="minorHAnsi" w:hAnsiTheme="minorHAnsi"/>
          <w:b/>
          <w:highlight w:val="lightGray"/>
        </w:rPr>
        <w:t>artnera</w:t>
      </w:r>
      <w:r w:rsidR="002B4116" w:rsidRPr="00A11BD9">
        <w:rPr>
          <w:rFonts w:asciiTheme="minorHAnsi" w:hAnsiTheme="minorHAnsi"/>
          <w:b/>
          <w:highlight w:val="lightGray"/>
        </w:rPr>
        <w:t xml:space="preserve">: </w:t>
      </w:r>
    </w:p>
    <w:p w14:paraId="05E19E1E" w14:textId="77777777" w:rsidR="002A2888" w:rsidRPr="002A2888" w:rsidRDefault="002A2888" w:rsidP="008F344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2888">
        <w:rPr>
          <w:rFonts w:asciiTheme="minorHAnsi" w:hAnsiTheme="minorHAnsi" w:cstheme="minorHAnsi"/>
          <w:b/>
          <w:sz w:val="22"/>
          <w:szCs w:val="22"/>
        </w:rPr>
        <w:t>1</w:t>
      </w:r>
      <w:r w:rsidRPr="002A2888">
        <w:rPr>
          <w:rFonts w:asciiTheme="minorHAnsi" w:hAnsiTheme="minorHAnsi" w:cstheme="minorHAnsi"/>
          <w:bCs/>
          <w:sz w:val="22"/>
          <w:szCs w:val="22"/>
        </w:rPr>
        <w:t>.</w:t>
      </w:r>
      <w:r w:rsidRPr="002A28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A2888">
        <w:rPr>
          <w:rFonts w:asciiTheme="minorHAnsi" w:hAnsiTheme="minorHAnsi" w:cstheme="minorHAnsi"/>
          <w:sz w:val="22"/>
          <w:szCs w:val="22"/>
        </w:rPr>
        <w:t>Składane oferty powinny spełniać poniższe warunki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B7BAABB" w14:textId="77777777" w:rsidR="002A2888" w:rsidRPr="002A2888" w:rsidRDefault="002A2888" w:rsidP="008F344D">
      <w:pPr>
        <w:numPr>
          <w:ilvl w:val="0"/>
          <w:numId w:val="32"/>
        </w:numPr>
        <w:shd w:val="clear" w:color="auto" w:fill="FFFFFF"/>
        <w:spacing w:line="240" w:lineRule="auto"/>
        <w:ind w:left="284" w:hanging="284"/>
        <w:rPr>
          <w:rFonts w:asciiTheme="minorHAnsi" w:eastAsia="Times New Roman" w:hAnsiTheme="minorHAnsi" w:cstheme="minorHAnsi"/>
          <w:kern w:val="0"/>
          <w:lang w:eastAsia="pl-PL"/>
        </w:rPr>
      </w:pPr>
      <w:r w:rsidRPr="002A2888">
        <w:rPr>
          <w:rFonts w:asciiTheme="minorHAnsi" w:eastAsia="Times New Roman" w:hAnsiTheme="minorHAnsi" w:cstheme="minorHAnsi"/>
          <w:kern w:val="0"/>
          <w:lang w:eastAsia="pl-PL"/>
        </w:rPr>
        <w:t>Być przygotowane w języku polskim.</w:t>
      </w:r>
    </w:p>
    <w:p w14:paraId="1251ACDD" w14:textId="77777777" w:rsidR="002A2888" w:rsidRPr="002A2888" w:rsidRDefault="002A2888" w:rsidP="008F344D">
      <w:pPr>
        <w:numPr>
          <w:ilvl w:val="0"/>
          <w:numId w:val="32"/>
        </w:numPr>
        <w:shd w:val="clear" w:color="auto" w:fill="FFFFFF"/>
        <w:spacing w:line="240" w:lineRule="auto"/>
        <w:ind w:left="284" w:hanging="284"/>
        <w:rPr>
          <w:rFonts w:asciiTheme="minorHAnsi" w:eastAsia="Times New Roman" w:hAnsiTheme="minorHAnsi" w:cstheme="minorHAnsi"/>
          <w:kern w:val="0"/>
          <w:lang w:eastAsia="pl-PL"/>
        </w:rPr>
      </w:pPr>
      <w:r w:rsidRPr="002A2888">
        <w:rPr>
          <w:rFonts w:asciiTheme="minorHAnsi" w:eastAsia="Times New Roman" w:hAnsiTheme="minorHAnsi" w:cstheme="minorHAnsi"/>
          <w:kern w:val="0"/>
          <w:lang w:eastAsia="pl-PL"/>
        </w:rPr>
        <w:t>Zawierać pełne dane Oferenta i osób uprawnionych do jego reprezentowania oraz osób do kontaktów w sprawie współpracy.</w:t>
      </w:r>
    </w:p>
    <w:p w14:paraId="62616776" w14:textId="52E45A7C" w:rsidR="002A2888" w:rsidRPr="002A2888" w:rsidRDefault="002A2888" w:rsidP="008F344D">
      <w:pPr>
        <w:numPr>
          <w:ilvl w:val="0"/>
          <w:numId w:val="32"/>
        </w:numPr>
        <w:shd w:val="clear" w:color="auto" w:fill="FFFFFF"/>
        <w:spacing w:line="240" w:lineRule="auto"/>
        <w:ind w:left="284" w:hanging="284"/>
        <w:rPr>
          <w:rFonts w:asciiTheme="minorHAnsi" w:eastAsia="Times New Roman" w:hAnsiTheme="minorHAnsi" w:cstheme="minorHAnsi"/>
          <w:kern w:val="0"/>
          <w:lang w:eastAsia="pl-PL"/>
        </w:rPr>
      </w:pPr>
      <w:r w:rsidRPr="002A2888">
        <w:rPr>
          <w:rFonts w:asciiTheme="minorHAnsi" w:eastAsia="Times New Roman" w:hAnsiTheme="minorHAnsi" w:cstheme="minorHAnsi"/>
          <w:kern w:val="0"/>
          <w:lang w:eastAsia="pl-PL"/>
        </w:rPr>
        <w:t xml:space="preserve">Zawierać szczegółowy opis </w:t>
      </w:r>
      <w:r w:rsidR="000D71B8">
        <w:rPr>
          <w:rFonts w:asciiTheme="minorHAnsi" w:eastAsia="Times New Roman" w:hAnsiTheme="minorHAnsi" w:cstheme="minorHAnsi"/>
          <w:kern w:val="0"/>
          <w:lang w:eastAsia="pl-PL"/>
        </w:rPr>
        <w:t>koncepcji,  opis do</w:t>
      </w:r>
      <w:r w:rsidRPr="002A2888">
        <w:rPr>
          <w:rFonts w:asciiTheme="minorHAnsi" w:eastAsia="Times New Roman" w:hAnsiTheme="minorHAnsi" w:cstheme="minorHAnsi"/>
          <w:kern w:val="0"/>
          <w:lang w:eastAsia="pl-PL"/>
        </w:rPr>
        <w:t xml:space="preserve">tychczasowych doświadczeń </w:t>
      </w:r>
      <w:r w:rsidR="000D71B8">
        <w:rPr>
          <w:rFonts w:asciiTheme="minorHAnsi" w:eastAsia="Times New Roman" w:hAnsiTheme="minorHAnsi" w:cstheme="minorHAnsi"/>
          <w:kern w:val="0"/>
          <w:lang w:eastAsia="pl-PL"/>
        </w:rPr>
        <w:t xml:space="preserve">Oferenta oraz opis potencjału kadrowego </w:t>
      </w:r>
      <w:r w:rsidRPr="002A2888">
        <w:rPr>
          <w:rFonts w:asciiTheme="minorHAnsi" w:eastAsia="Times New Roman" w:hAnsiTheme="minorHAnsi" w:cstheme="minorHAnsi"/>
          <w:kern w:val="0"/>
          <w:lang w:eastAsia="pl-PL"/>
        </w:rPr>
        <w:t>(formularz zgłoszeniowy</w:t>
      </w:r>
      <w:r>
        <w:rPr>
          <w:rFonts w:asciiTheme="minorHAnsi" w:eastAsia="Times New Roman" w:hAnsiTheme="minorHAnsi" w:cstheme="minorHAnsi"/>
          <w:kern w:val="0"/>
          <w:lang w:eastAsia="pl-PL"/>
        </w:rPr>
        <w:t>, Załącznik nr 1</w:t>
      </w:r>
      <w:r w:rsidRPr="002A2888">
        <w:rPr>
          <w:rFonts w:asciiTheme="minorHAnsi" w:eastAsia="Times New Roman" w:hAnsiTheme="minorHAnsi" w:cstheme="minorHAnsi"/>
          <w:kern w:val="0"/>
          <w:lang w:eastAsia="pl-PL"/>
        </w:rPr>
        <w:t>).</w:t>
      </w:r>
    </w:p>
    <w:p w14:paraId="4DCAF727" w14:textId="77777777" w:rsidR="002A2888" w:rsidRPr="002A2888" w:rsidRDefault="002A2888" w:rsidP="008F344D">
      <w:pPr>
        <w:numPr>
          <w:ilvl w:val="0"/>
          <w:numId w:val="32"/>
        </w:numPr>
        <w:shd w:val="clear" w:color="auto" w:fill="FFFFFF"/>
        <w:spacing w:line="240" w:lineRule="auto"/>
        <w:ind w:left="284" w:hanging="284"/>
        <w:rPr>
          <w:rFonts w:asciiTheme="minorHAnsi" w:eastAsia="Times New Roman" w:hAnsiTheme="minorHAnsi" w:cstheme="minorHAnsi"/>
          <w:kern w:val="0"/>
          <w:lang w:eastAsia="pl-PL"/>
        </w:rPr>
      </w:pPr>
      <w:r w:rsidRPr="002A2888">
        <w:rPr>
          <w:rFonts w:asciiTheme="minorHAnsi" w:eastAsia="Times New Roman" w:hAnsiTheme="minorHAnsi" w:cstheme="minorHAnsi"/>
          <w:kern w:val="0"/>
          <w:lang w:eastAsia="pl-PL"/>
        </w:rPr>
        <w:t>Zawierać następujące załączniki (dopuszczalne są kserokopie pod warunkiem poświadcz</w:t>
      </w:r>
      <w:r w:rsidR="002632A0">
        <w:rPr>
          <w:rFonts w:asciiTheme="minorHAnsi" w:eastAsia="Times New Roman" w:hAnsiTheme="minorHAnsi" w:cstheme="minorHAnsi"/>
          <w:kern w:val="0"/>
          <w:lang w:eastAsia="pl-PL"/>
        </w:rPr>
        <w:t>e</w:t>
      </w:r>
      <w:r w:rsidRPr="002A2888">
        <w:rPr>
          <w:rFonts w:asciiTheme="minorHAnsi" w:eastAsia="Times New Roman" w:hAnsiTheme="minorHAnsi" w:cstheme="minorHAnsi"/>
          <w:kern w:val="0"/>
          <w:lang w:eastAsia="pl-PL"/>
        </w:rPr>
        <w:t>n</w:t>
      </w:r>
      <w:r w:rsidR="002632A0">
        <w:rPr>
          <w:rFonts w:asciiTheme="minorHAnsi" w:eastAsia="Times New Roman" w:hAnsiTheme="minorHAnsi" w:cstheme="minorHAnsi"/>
          <w:kern w:val="0"/>
          <w:lang w:eastAsia="pl-PL"/>
        </w:rPr>
        <w:t>ia</w:t>
      </w:r>
      <w:r w:rsidRPr="002A2888">
        <w:rPr>
          <w:rFonts w:asciiTheme="minorHAnsi" w:eastAsia="Times New Roman" w:hAnsiTheme="minorHAnsi" w:cstheme="minorHAnsi"/>
          <w:kern w:val="0"/>
          <w:lang w:eastAsia="pl-PL"/>
        </w:rPr>
        <w:t xml:space="preserve"> za zgodność z oryginałem):</w:t>
      </w:r>
    </w:p>
    <w:p w14:paraId="7E787279" w14:textId="77777777" w:rsidR="002A2888" w:rsidRPr="002A2888" w:rsidRDefault="002A2888" w:rsidP="008F344D">
      <w:pPr>
        <w:numPr>
          <w:ilvl w:val="1"/>
          <w:numId w:val="32"/>
        </w:numPr>
        <w:shd w:val="clear" w:color="auto" w:fill="FFFFFF"/>
        <w:spacing w:line="240" w:lineRule="auto"/>
        <w:ind w:left="284" w:hanging="284"/>
        <w:rPr>
          <w:rFonts w:asciiTheme="minorHAnsi" w:eastAsia="Times New Roman" w:hAnsiTheme="minorHAnsi" w:cstheme="minorHAnsi"/>
          <w:kern w:val="0"/>
          <w:lang w:eastAsia="pl-PL"/>
        </w:rPr>
      </w:pPr>
      <w:r w:rsidRPr="002A2888">
        <w:rPr>
          <w:rFonts w:asciiTheme="minorHAnsi" w:eastAsia="Times New Roman" w:hAnsiTheme="minorHAnsi" w:cstheme="minorHAnsi"/>
          <w:kern w:val="0"/>
          <w:lang w:eastAsia="pl-PL"/>
        </w:rPr>
        <w:t>dokumenty potwierdzające status prawny potencjalnego Partnera (np. aktualny odpis z rejestru lub odpowiedniego wyciągu z ewidencji) i umocowanie osób go reprezentujących</w:t>
      </w:r>
      <w:r w:rsidR="002632A0">
        <w:rPr>
          <w:rFonts w:asciiTheme="minorHAnsi" w:eastAsia="Times New Roman" w:hAnsiTheme="minorHAnsi" w:cstheme="minorHAnsi"/>
          <w:kern w:val="0"/>
          <w:lang w:eastAsia="pl-PL"/>
        </w:rPr>
        <w:t>)</w:t>
      </w:r>
    </w:p>
    <w:p w14:paraId="6DCC8DF5" w14:textId="77777777" w:rsidR="002A2888" w:rsidRPr="002A2888" w:rsidRDefault="002A2888" w:rsidP="008F344D">
      <w:pPr>
        <w:numPr>
          <w:ilvl w:val="1"/>
          <w:numId w:val="32"/>
        </w:numPr>
        <w:shd w:val="clear" w:color="auto" w:fill="FFFFFF"/>
        <w:spacing w:line="240" w:lineRule="auto"/>
        <w:ind w:left="284" w:hanging="284"/>
        <w:rPr>
          <w:rFonts w:asciiTheme="minorHAnsi" w:eastAsia="Times New Roman" w:hAnsiTheme="minorHAnsi" w:cstheme="minorHAnsi"/>
          <w:kern w:val="0"/>
          <w:lang w:eastAsia="pl-PL"/>
        </w:rPr>
      </w:pPr>
      <w:r w:rsidRPr="002A2888">
        <w:rPr>
          <w:rFonts w:asciiTheme="minorHAnsi" w:eastAsia="Times New Roman" w:hAnsiTheme="minorHAnsi" w:cstheme="minorHAnsi"/>
          <w:kern w:val="0"/>
          <w:lang w:eastAsia="pl-PL"/>
        </w:rPr>
        <w:t>sprawozdanie finansowe za ostatni rok obrotowy,</w:t>
      </w:r>
    </w:p>
    <w:p w14:paraId="5B6ECF89" w14:textId="77777777" w:rsidR="002A2888" w:rsidRPr="002A2888" w:rsidRDefault="002A2888" w:rsidP="008F344D">
      <w:pPr>
        <w:numPr>
          <w:ilvl w:val="0"/>
          <w:numId w:val="32"/>
        </w:numPr>
        <w:shd w:val="clear" w:color="auto" w:fill="FFFFFF"/>
        <w:spacing w:line="240" w:lineRule="auto"/>
        <w:ind w:left="284" w:hanging="284"/>
        <w:rPr>
          <w:rFonts w:asciiTheme="minorHAnsi" w:eastAsia="Times New Roman" w:hAnsiTheme="minorHAnsi" w:cstheme="minorHAnsi"/>
          <w:kern w:val="0"/>
          <w:lang w:eastAsia="pl-PL"/>
        </w:rPr>
      </w:pPr>
      <w:r w:rsidRPr="002A2888">
        <w:rPr>
          <w:rFonts w:asciiTheme="minorHAnsi" w:eastAsia="Times New Roman" w:hAnsiTheme="minorHAnsi" w:cstheme="minorHAnsi"/>
          <w:kern w:val="0"/>
          <w:lang w:eastAsia="pl-PL"/>
        </w:rPr>
        <w:t>Wszystkie składane dokumenty powinny być opatrzone pieczęcią podmiotu, aktualną datą oraz własnoręcznym podpisem osoby uprawnionej do reprezentowania podmiotu.</w:t>
      </w:r>
    </w:p>
    <w:p w14:paraId="77E7CF07" w14:textId="604C4F21" w:rsidR="0088129A" w:rsidRPr="002A2888" w:rsidRDefault="00924DB6" w:rsidP="008F344D">
      <w:pPr>
        <w:spacing w:line="240" w:lineRule="auto"/>
        <w:ind w:left="0"/>
        <w:rPr>
          <w:rFonts w:asciiTheme="minorHAnsi" w:hAnsiTheme="minorHAnsi" w:cstheme="minorHAnsi"/>
        </w:rPr>
      </w:pPr>
      <w:r w:rsidRPr="00924DB6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Cs/>
        </w:rPr>
        <w:t>.</w:t>
      </w:r>
      <w:r w:rsidR="00A11BD9">
        <w:rPr>
          <w:rFonts w:asciiTheme="minorHAnsi" w:hAnsiTheme="minorHAnsi" w:cstheme="minorHAnsi"/>
          <w:bCs/>
        </w:rPr>
        <w:t xml:space="preserve"> </w:t>
      </w:r>
      <w:r w:rsidR="00BC0B95" w:rsidRPr="002A2888">
        <w:rPr>
          <w:rFonts w:asciiTheme="minorHAnsi" w:hAnsiTheme="minorHAnsi" w:cstheme="minorHAnsi"/>
          <w:bCs/>
        </w:rPr>
        <w:t xml:space="preserve">Zgłoszenia </w:t>
      </w:r>
      <w:r w:rsidR="00E503A2" w:rsidRPr="002A2888">
        <w:rPr>
          <w:rFonts w:asciiTheme="minorHAnsi" w:hAnsiTheme="minorHAnsi" w:cstheme="minorHAnsi"/>
          <w:bCs/>
        </w:rPr>
        <w:t>n</w:t>
      </w:r>
      <w:r w:rsidR="0088129A" w:rsidRPr="002A2888">
        <w:rPr>
          <w:rFonts w:asciiTheme="minorHAnsi" w:hAnsiTheme="minorHAnsi" w:cstheme="minorHAnsi"/>
          <w:bCs/>
        </w:rPr>
        <w:t>ależy składać w formie pisemnej osobiście</w:t>
      </w:r>
      <w:r w:rsidR="00063DDF" w:rsidRPr="002A2888">
        <w:rPr>
          <w:rFonts w:asciiTheme="minorHAnsi" w:hAnsiTheme="minorHAnsi" w:cstheme="minorHAnsi"/>
          <w:bCs/>
        </w:rPr>
        <w:t xml:space="preserve">, przez posłańca lub za pośrednictwem operatora pocztowego </w:t>
      </w:r>
      <w:r w:rsidR="005B0C4D" w:rsidRPr="002A2888">
        <w:rPr>
          <w:rFonts w:asciiTheme="minorHAnsi" w:hAnsiTheme="minorHAnsi" w:cstheme="minorHAnsi"/>
        </w:rPr>
        <w:t>w</w:t>
      </w:r>
      <w:r w:rsidR="00A11BD9">
        <w:rPr>
          <w:rFonts w:asciiTheme="minorHAnsi" w:hAnsiTheme="minorHAnsi" w:cstheme="minorHAnsi"/>
        </w:rPr>
        <w:t xml:space="preserve"> </w:t>
      </w:r>
      <w:r w:rsidR="0088129A" w:rsidRPr="002A2888">
        <w:rPr>
          <w:rFonts w:asciiTheme="minorHAnsi" w:hAnsiTheme="minorHAnsi" w:cstheme="minorHAnsi"/>
        </w:rPr>
        <w:t xml:space="preserve">zamkniętej </w:t>
      </w:r>
      <w:r w:rsidR="00063DDF" w:rsidRPr="002A2888">
        <w:rPr>
          <w:rFonts w:asciiTheme="minorHAnsi" w:hAnsiTheme="minorHAnsi" w:cstheme="minorHAnsi"/>
        </w:rPr>
        <w:t xml:space="preserve">nieprzejrzystej </w:t>
      </w:r>
      <w:r w:rsidR="0088129A" w:rsidRPr="002A2888">
        <w:rPr>
          <w:rFonts w:asciiTheme="minorHAnsi" w:hAnsiTheme="minorHAnsi" w:cstheme="minorHAnsi"/>
        </w:rPr>
        <w:t>kopercie opatrzonej podpisem:</w:t>
      </w:r>
    </w:p>
    <w:p w14:paraId="12FE261F" w14:textId="2866A863" w:rsidR="00CF273E" w:rsidRPr="002A2888" w:rsidRDefault="00F461FF" w:rsidP="008F344D">
      <w:pPr>
        <w:spacing w:line="240" w:lineRule="auto"/>
        <w:ind w:left="0"/>
        <w:rPr>
          <w:rFonts w:asciiTheme="minorHAnsi" w:hAnsiTheme="minorHAnsi" w:cstheme="minorHAnsi"/>
        </w:rPr>
      </w:pPr>
      <w:r w:rsidRPr="002A2888">
        <w:rPr>
          <w:rFonts w:asciiTheme="minorHAnsi" w:hAnsiTheme="minorHAnsi" w:cstheme="minorHAnsi"/>
          <w:b/>
        </w:rPr>
        <w:t xml:space="preserve">Zgłoszenie </w:t>
      </w:r>
      <w:r w:rsidR="00CF273E" w:rsidRPr="002A2888">
        <w:rPr>
          <w:rFonts w:asciiTheme="minorHAnsi" w:hAnsiTheme="minorHAnsi" w:cstheme="minorHAnsi"/>
          <w:b/>
        </w:rPr>
        <w:t>na Partnera</w:t>
      </w:r>
      <w:r w:rsidRPr="002A2888">
        <w:rPr>
          <w:rFonts w:asciiTheme="minorHAnsi" w:hAnsiTheme="minorHAnsi" w:cstheme="minorHAnsi"/>
          <w:b/>
        </w:rPr>
        <w:t xml:space="preserve"> </w:t>
      </w:r>
      <w:r w:rsidR="00CF273E" w:rsidRPr="002A2888">
        <w:rPr>
          <w:rFonts w:asciiTheme="minorHAnsi" w:hAnsiTheme="minorHAnsi" w:cstheme="minorHAnsi"/>
          <w:b/>
        </w:rPr>
        <w:t>do wspólnej realizacji projektu „Dostępna Szkoła</w:t>
      </w:r>
      <w:r w:rsidR="00711A1E" w:rsidRPr="002A2888">
        <w:rPr>
          <w:rFonts w:asciiTheme="minorHAnsi" w:hAnsiTheme="minorHAnsi" w:cstheme="minorHAnsi"/>
          <w:b/>
        </w:rPr>
        <w:t>”</w:t>
      </w:r>
      <w:r w:rsidR="00CF273E" w:rsidRPr="002A2888">
        <w:rPr>
          <w:rFonts w:asciiTheme="minorHAnsi" w:hAnsiTheme="minorHAnsi" w:cstheme="minorHAnsi"/>
          <w:b/>
        </w:rPr>
        <w:t xml:space="preserve">, realizowanego w ramach Programu Operacyjnego Wiedza Edukacja Rozwój – oś priorytetowa IV: Innowacje społeczne </w:t>
      </w:r>
      <w:r w:rsidR="008F344D">
        <w:rPr>
          <w:rFonts w:asciiTheme="minorHAnsi" w:hAnsiTheme="minorHAnsi" w:cstheme="minorHAnsi"/>
          <w:b/>
        </w:rPr>
        <w:br/>
      </w:r>
      <w:r w:rsidR="00CF273E" w:rsidRPr="002A2888">
        <w:rPr>
          <w:rFonts w:asciiTheme="minorHAnsi" w:hAnsiTheme="minorHAnsi" w:cstheme="minorHAnsi"/>
          <w:b/>
        </w:rPr>
        <w:t>i współpraca ponadnarodowa, działanie 4.1 Innowacje społeczne</w:t>
      </w:r>
    </w:p>
    <w:p w14:paraId="6CF7061A" w14:textId="77777777" w:rsidR="00F161D2" w:rsidRPr="00453209" w:rsidRDefault="00924DB6" w:rsidP="008F344D">
      <w:pPr>
        <w:spacing w:line="240" w:lineRule="auto"/>
        <w:ind w:left="0"/>
        <w:rPr>
          <w:rFonts w:asciiTheme="minorHAnsi" w:hAnsiTheme="minorHAnsi"/>
        </w:rPr>
      </w:pPr>
      <w:r w:rsidRPr="00453209">
        <w:rPr>
          <w:rFonts w:asciiTheme="minorHAnsi" w:hAnsiTheme="minorHAnsi"/>
          <w:b/>
          <w:bCs/>
        </w:rPr>
        <w:t>3</w:t>
      </w:r>
      <w:r w:rsidRPr="00453209">
        <w:rPr>
          <w:rFonts w:asciiTheme="minorHAnsi" w:hAnsiTheme="minorHAnsi"/>
        </w:rPr>
        <w:t xml:space="preserve">. </w:t>
      </w:r>
      <w:r w:rsidR="008C4C44" w:rsidRPr="00453209">
        <w:rPr>
          <w:rFonts w:asciiTheme="minorHAnsi" w:hAnsiTheme="minorHAnsi"/>
        </w:rPr>
        <w:t xml:space="preserve">Na zgłoszenie </w:t>
      </w:r>
      <w:r w:rsidR="00F161D2" w:rsidRPr="00453209">
        <w:rPr>
          <w:rFonts w:asciiTheme="minorHAnsi" w:hAnsiTheme="minorHAnsi"/>
        </w:rPr>
        <w:t xml:space="preserve">składają się obowiązkowo: </w:t>
      </w:r>
    </w:p>
    <w:p w14:paraId="5BB1F6E0" w14:textId="56C29115" w:rsidR="00F161D2" w:rsidRPr="00A11BD9" w:rsidRDefault="00A11BD9" w:rsidP="008F344D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F161D2" w:rsidRPr="00A11BD9">
        <w:rPr>
          <w:rFonts w:asciiTheme="minorHAnsi" w:hAnsiTheme="minorHAnsi"/>
        </w:rPr>
        <w:t xml:space="preserve">Formularz </w:t>
      </w:r>
      <w:r w:rsidR="008C4C44" w:rsidRPr="00A11BD9">
        <w:rPr>
          <w:rFonts w:asciiTheme="minorHAnsi" w:hAnsiTheme="minorHAnsi"/>
        </w:rPr>
        <w:t xml:space="preserve">zgłoszeniowy </w:t>
      </w:r>
      <w:r w:rsidR="008B1634" w:rsidRPr="00A11BD9">
        <w:rPr>
          <w:rFonts w:asciiTheme="minorHAnsi" w:hAnsiTheme="minorHAnsi"/>
        </w:rPr>
        <w:t xml:space="preserve"> – Załącznik nr 1 do ogłoszenia;</w:t>
      </w:r>
    </w:p>
    <w:p w14:paraId="5558CAB6" w14:textId="74FABA20" w:rsidR="00F161D2" w:rsidRPr="00A11BD9" w:rsidRDefault="00A11BD9" w:rsidP="008F344D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F161D2" w:rsidRPr="00A11BD9">
        <w:rPr>
          <w:rFonts w:asciiTheme="minorHAnsi" w:hAnsiTheme="minorHAnsi"/>
        </w:rPr>
        <w:t xml:space="preserve">Oświadczenie – Załącznik nr </w:t>
      </w:r>
      <w:r w:rsidR="0088129A" w:rsidRPr="00A11BD9">
        <w:rPr>
          <w:rFonts w:asciiTheme="minorHAnsi" w:hAnsiTheme="minorHAnsi"/>
        </w:rPr>
        <w:t>2</w:t>
      </w:r>
      <w:r w:rsidR="00F161D2" w:rsidRPr="00A11BD9">
        <w:rPr>
          <w:rFonts w:asciiTheme="minorHAnsi" w:hAnsiTheme="minorHAnsi"/>
        </w:rPr>
        <w:t xml:space="preserve"> do ogłoszenia</w:t>
      </w:r>
      <w:r w:rsidR="008B1634" w:rsidRPr="00A11BD9">
        <w:rPr>
          <w:rFonts w:asciiTheme="minorHAnsi" w:hAnsiTheme="minorHAnsi"/>
        </w:rPr>
        <w:t>;</w:t>
      </w:r>
    </w:p>
    <w:p w14:paraId="4A659211" w14:textId="674095CA" w:rsidR="00063DDF" w:rsidRPr="00A11BD9" w:rsidRDefault="00A11BD9" w:rsidP="008F344D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F161D2" w:rsidRPr="00A11BD9">
        <w:rPr>
          <w:rFonts w:asciiTheme="minorHAnsi" w:hAnsiTheme="minorHAnsi"/>
        </w:rPr>
        <w:t xml:space="preserve">CV Ekspertów – Załącznik nr </w:t>
      </w:r>
      <w:r w:rsidR="004B420E" w:rsidRPr="00A11BD9">
        <w:rPr>
          <w:rFonts w:asciiTheme="minorHAnsi" w:hAnsiTheme="minorHAnsi"/>
        </w:rPr>
        <w:t>3</w:t>
      </w:r>
      <w:r w:rsidR="00F161D2" w:rsidRPr="00A11BD9">
        <w:rPr>
          <w:rFonts w:asciiTheme="minorHAnsi" w:hAnsiTheme="minorHAnsi"/>
        </w:rPr>
        <w:t xml:space="preserve"> do </w:t>
      </w:r>
      <w:r w:rsidR="001A1C3B" w:rsidRPr="00A11BD9">
        <w:rPr>
          <w:rFonts w:asciiTheme="minorHAnsi" w:hAnsiTheme="minorHAnsi"/>
        </w:rPr>
        <w:t>o</w:t>
      </w:r>
      <w:r w:rsidR="00F161D2" w:rsidRPr="00A11BD9">
        <w:rPr>
          <w:rFonts w:asciiTheme="minorHAnsi" w:hAnsiTheme="minorHAnsi"/>
        </w:rPr>
        <w:t>głoszenia</w:t>
      </w:r>
      <w:r w:rsidR="008B1634" w:rsidRPr="00A11BD9">
        <w:rPr>
          <w:rFonts w:asciiTheme="minorHAnsi" w:hAnsiTheme="minorHAnsi"/>
        </w:rPr>
        <w:t>;</w:t>
      </w:r>
    </w:p>
    <w:p w14:paraId="35A169DF" w14:textId="0521A8F0" w:rsidR="00063DDF" w:rsidRPr="00A11BD9" w:rsidRDefault="00A11BD9" w:rsidP="008F344D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063DDF" w:rsidRPr="00A11BD9">
        <w:rPr>
          <w:rFonts w:asciiTheme="minorHAnsi" w:hAnsiTheme="minorHAnsi"/>
        </w:rPr>
        <w:t>Oświadczenie wymagane od Partnera w zakresie wypełnienia obowiązków informacyjnych przewidzianych w  art. 13 lub 14 RODO – załącznik nr 4 do ogłoszenia</w:t>
      </w:r>
      <w:r w:rsidR="008B1634" w:rsidRPr="00A11BD9">
        <w:rPr>
          <w:rFonts w:asciiTheme="minorHAnsi" w:hAnsiTheme="minorHAnsi"/>
        </w:rPr>
        <w:t>.</w:t>
      </w:r>
    </w:p>
    <w:p w14:paraId="75B688FA" w14:textId="77777777" w:rsidR="000327E0" w:rsidRPr="00EA482C" w:rsidRDefault="000327E0" w:rsidP="00DF647F">
      <w:pPr>
        <w:spacing w:line="240" w:lineRule="auto"/>
        <w:ind w:left="426"/>
        <w:jc w:val="left"/>
        <w:rPr>
          <w:rFonts w:asciiTheme="minorHAnsi" w:hAnsiTheme="minorHAnsi"/>
        </w:rPr>
      </w:pPr>
    </w:p>
    <w:p w14:paraId="76B1DB0C" w14:textId="1ABAFC21" w:rsidR="00E15384" w:rsidRPr="00A11BD9" w:rsidRDefault="005E201B" w:rsidP="008F344D">
      <w:pPr>
        <w:pStyle w:val="Akapitzlist"/>
        <w:numPr>
          <w:ilvl w:val="0"/>
          <w:numId w:val="38"/>
        </w:numPr>
        <w:spacing w:line="240" w:lineRule="auto"/>
        <w:ind w:left="426" w:hanging="66"/>
        <w:rPr>
          <w:rFonts w:asciiTheme="minorHAnsi" w:hAnsiTheme="minorHAnsi"/>
          <w:b/>
          <w:highlight w:val="lightGray"/>
        </w:rPr>
      </w:pPr>
      <w:r w:rsidRPr="00A11BD9">
        <w:rPr>
          <w:rFonts w:asciiTheme="minorHAnsi" w:hAnsiTheme="minorHAnsi"/>
          <w:b/>
          <w:highlight w:val="lightGray"/>
        </w:rPr>
        <w:t xml:space="preserve">Termin i miejsce składania </w:t>
      </w:r>
      <w:r w:rsidR="00CB3DAC" w:rsidRPr="00A11BD9">
        <w:rPr>
          <w:rFonts w:asciiTheme="minorHAnsi" w:hAnsiTheme="minorHAnsi"/>
          <w:b/>
          <w:highlight w:val="lightGray"/>
        </w:rPr>
        <w:t>zgłoszenia</w:t>
      </w:r>
      <w:r w:rsidRPr="00A11BD9">
        <w:rPr>
          <w:rFonts w:asciiTheme="minorHAnsi" w:hAnsiTheme="minorHAnsi"/>
          <w:b/>
          <w:highlight w:val="lightGray"/>
        </w:rPr>
        <w:t xml:space="preserve">: </w:t>
      </w:r>
    </w:p>
    <w:p w14:paraId="202D61DC" w14:textId="06310129" w:rsidR="00E15384" w:rsidRPr="00EA482C" w:rsidRDefault="00D75DD7" w:rsidP="008F344D">
      <w:pPr>
        <w:spacing w:line="240" w:lineRule="auto"/>
        <w:ind w:left="0"/>
        <w:rPr>
          <w:rFonts w:asciiTheme="minorHAnsi" w:hAnsiTheme="minorHAnsi"/>
        </w:rPr>
      </w:pPr>
      <w:r w:rsidRPr="00EA482C">
        <w:rPr>
          <w:rFonts w:asciiTheme="minorHAnsi" w:hAnsiTheme="minorHAnsi"/>
        </w:rPr>
        <w:t xml:space="preserve">Zgłoszenia </w:t>
      </w:r>
      <w:r w:rsidR="006D2AB0" w:rsidRPr="00EA482C">
        <w:rPr>
          <w:rFonts w:asciiTheme="minorHAnsi" w:hAnsiTheme="minorHAnsi"/>
        </w:rPr>
        <w:t xml:space="preserve">należy </w:t>
      </w:r>
      <w:r w:rsidR="005E201B" w:rsidRPr="00EA482C">
        <w:rPr>
          <w:rFonts w:asciiTheme="minorHAnsi" w:hAnsiTheme="minorHAnsi"/>
        </w:rPr>
        <w:t xml:space="preserve">składać w terminie do </w:t>
      </w:r>
      <w:r w:rsidR="00EA482C" w:rsidRPr="00EA482C">
        <w:rPr>
          <w:rFonts w:asciiTheme="minorHAnsi" w:hAnsiTheme="minorHAnsi"/>
          <w:b/>
        </w:rPr>
        <w:t>2 października</w:t>
      </w:r>
      <w:r w:rsidR="00036935" w:rsidRPr="00EA482C">
        <w:rPr>
          <w:rFonts w:asciiTheme="minorHAnsi" w:hAnsiTheme="minorHAnsi"/>
          <w:b/>
        </w:rPr>
        <w:t xml:space="preserve"> </w:t>
      </w:r>
      <w:r w:rsidR="00836CF7" w:rsidRPr="00EA482C">
        <w:rPr>
          <w:rFonts w:asciiTheme="minorHAnsi" w:hAnsiTheme="minorHAnsi"/>
          <w:b/>
        </w:rPr>
        <w:t>201</w:t>
      </w:r>
      <w:r w:rsidR="00036935" w:rsidRPr="00EA482C">
        <w:rPr>
          <w:rFonts w:asciiTheme="minorHAnsi" w:hAnsiTheme="minorHAnsi"/>
          <w:b/>
        </w:rPr>
        <w:t>9</w:t>
      </w:r>
      <w:r w:rsidR="00836CF7" w:rsidRPr="00EA482C">
        <w:rPr>
          <w:rFonts w:asciiTheme="minorHAnsi" w:hAnsiTheme="minorHAnsi"/>
          <w:b/>
        </w:rPr>
        <w:t xml:space="preserve"> r.  do </w:t>
      </w:r>
      <w:r w:rsidR="005E201B" w:rsidRPr="00EA482C">
        <w:rPr>
          <w:rFonts w:asciiTheme="minorHAnsi" w:hAnsiTheme="minorHAnsi"/>
          <w:b/>
        </w:rPr>
        <w:t xml:space="preserve"> godz. </w:t>
      </w:r>
      <w:r w:rsidR="00836CF7" w:rsidRPr="00EA482C">
        <w:rPr>
          <w:rFonts w:asciiTheme="minorHAnsi" w:hAnsiTheme="minorHAnsi"/>
          <w:b/>
        </w:rPr>
        <w:t>10.00.</w:t>
      </w:r>
    </w:p>
    <w:p w14:paraId="080FEA33" w14:textId="77777777" w:rsidR="005E201B" w:rsidRPr="00EA482C" w:rsidRDefault="005E201B" w:rsidP="008F344D">
      <w:pPr>
        <w:spacing w:line="240" w:lineRule="auto"/>
        <w:ind w:left="0"/>
        <w:rPr>
          <w:rFonts w:asciiTheme="minorHAnsi" w:hAnsiTheme="minorHAnsi"/>
        </w:rPr>
      </w:pPr>
      <w:r w:rsidRPr="00EA482C">
        <w:rPr>
          <w:rFonts w:asciiTheme="minorHAnsi" w:hAnsiTheme="minorHAnsi"/>
        </w:rPr>
        <w:t xml:space="preserve">Pod adresem: </w:t>
      </w:r>
    </w:p>
    <w:p w14:paraId="65985F9F" w14:textId="77777777" w:rsidR="005E201B" w:rsidRPr="00EA482C" w:rsidRDefault="005E201B" w:rsidP="008F344D">
      <w:pPr>
        <w:spacing w:line="240" w:lineRule="auto"/>
        <w:ind w:left="0"/>
        <w:rPr>
          <w:rFonts w:asciiTheme="minorHAnsi" w:hAnsiTheme="minorHAnsi"/>
        </w:rPr>
      </w:pPr>
      <w:r w:rsidRPr="00EA482C">
        <w:rPr>
          <w:rFonts w:asciiTheme="minorHAnsi" w:hAnsiTheme="minorHAnsi"/>
        </w:rPr>
        <w:t xml:space="preserve">Rzeszowska Agencja Rozwoju Regionalnego S.A. </w:t>
      </w:r>
    </w:p>
    <w:p w14:paraId="21994056" w14:textId="77777777" w:rsidR="005E201B" w:rsidRPr="00EA482C" w:rsidRDefault="002C1792" w:rsidP="008F344D">
      <w:pPr>
        <w:spacing w:line="240" w:lineRule="auto"/>
        <w:ind w:left="0"/>
        <w:rPr>
          <w:rFonts w:asciiTheme="minorHAnsi" w:hAnsiTheme="minorHAnsi"/>
        </w:rPr>
      </w:pPr>
      <w:r w:rsidRPr="00EA482C">
        <w:rPr>
          <w:rFonts w:asciiTheme="minorHAnsi" w:hAnsiTheme="minorHAnsi"/>
        </w:rPr>
        <w:t>u</w:t>
      </w:r>
      <w:r w:rsidR="005E201B" w:rsidRPr="00EA482C">
        <w:rPr>
          <w:rFonts w:asciiTheme="minorHAnsi" w:hAnsiTheme="minorHAnsi"/>
        </w:rPr>
        <w:t xml:space="preserve">l. Szopena 51, 35-959 Rzeszów, pokój nr 317 – Sekretariat. </w:t>
      </w:r>
    </w:p>
    <w:p w14:paraId="0F45FA76" w14:textId="4845F67F" w:rsidR="000031E6" w:rsidRPr="000031E6" w:rsidRDefault="000031E6" w:rsidP="008F344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031E6">
        <w:rPr>
          <w:rFonts w:asciiTheme="minorHAnsi" w:hAnsiTheme="minorHAnsi" w:cstheme="minorHAnsi"/>
          <w:sz w:val="22"/>
          <w:szCs w:val="22"/>
        </w:rPr>
        <w:t>O terminie złożenia decyduje data wpływu</w:t>
      </w:r>
      <w:r w:rsidR="00A11BD9">
        <w:rPr>
          <w:rFonts w:asciiTheme="minorHAnsi" w:hAnsiTheme="minorHAnsi" w:cstheme="minorHAnsi"/>
          <w:sz w:val="22"/>
          <w:szCs w:val="22"/>
        </w:rPr>
        <w:t>,</w:t>
      </w:r>
      <w:r w:rsidRPr="000031E6">
        <w:rPr>
          <w:rFonts w:asciiTheme="minorHAnsi" w:hAnsiTheme="minorHAnsi" w:cstheme="minorHAnsi"/>
          <w:sz w:val="22"/>
          <w:szCs w:val="22"/>
        </w:rPr>
        <w:t xml:space="preserve"> oferty złożone po terminie nie będą rozpatrywane.</w:t>
      </w:r>
    </w:p>
    <w:p w14:paraId="0AA644D5" w14:textId="77777777" w:rsidR="000031E6" w:rsidRPr="000031E6" w:rsidRDefault="000031E6" w:rsidP="008F344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031E6">
        <w:rPr>
          <w:rFonts w:asciiTheme="minorHAnsi" w:hAnsiTheme="minorHAnsi" w:cstheme="minorHAnsi"/>
          <w:sz w:val="22"/>
          <w:szCs w:val="22"/>
        </w:rPr>
        <w:t>Oferty niekompletne, niespełniające warunków podanych w punkcie VI niniejszego ogłoszenia, nie będą rozpatrywane.</w:t>
      </w:r>
    </w:p>
    <w:p w14:paraId="27AB4931" w14:textId="05569BA2" w:rsidR="000031E6" w:rsidRPr="000031E6" w:rsidRDefault="000031E6" w:rsidP="008F344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031E6">
        <w:rPr>
          <w:rFonts w:asciiTheme="minorHAnsi" w:hAnsiTheme="minorHAnsi" w:cstheme="minorHAnsi"/>
          <w:sz w:val="22"/>
          <w:szCs w:val="22"/>
        </w:rPr>
        <w:t xml:space="preserve">Ocena złożonych zgłoszeń prowadzona będzie zgodnie z art. 33 ustawy z dnia 11 lipca 2014 r. </w:t>
      </w:r>
      <w:r w:rsidR="008F344D">
        <w:rPr>
          <w:rFonts w:asciiTheme="minorHAnsi" w:hAnsiTheme="minorHAnsi" w:cstheme="minorHAnsi"/>
          <w:sz w:val="22"/>
          <w:szCs w:val="22"/>
        </w:rPr>
        <w:br/>
      </w:r>
      <w:r w:rsidRPr="000031E6">
        <w:rPr>
          <w:rFonts w:asciiTheme="minorHAnsi" w:hAnsiTheme="minorHAnsi" w:cstheme="minorHAnsi"/>
          <w:sz w:val="22"/>
          <w:szCs w:val="22"/>
        </w:rPr>
        <w:t>z zachowaniem zasady przejrzystości i równego traktowania podmiotów</w:t>
      </w:r>
    </w:p>
    <w:p w14:paraId="71239DE9" w14:textId="77777777" w:rsidR="00E15384" w:rsidRPr="00EA482C" w:rsidRDefault="00E15384" w:rsidP="008F344D">
      <w:pPr>
        <w:spacing w:line="240" w:lineRule="auto"/>
        <w:ind w:left="0"/>
        <w:rPr>
          <w:rFonts w:asciiTheme="minorHAnsi" w:hAnsiTheme="minorHAnsi"/>
        </w:rPr>
      </w:pPr>
    </w:p>
    <w:p w14:paraId="7E6DEDED" w14:textId="77777777" w:rsidR="00CC1189" w:rsidRPr="00EA482C" w:rsidRDefault="005E201B" w:rsidP="008F344D">
      <w:pPr>
        <w:pStyle w:val="Akapitzlist"/>
        <w:spacing w:line="240" w:lineRule="auto"/>
        <w:ind w:left="0"/>
        <w:rPr>
          <w:rFonts w:asciiTheme="minorHAnsi" w:hAnsiTheme="minorHAnsi"/>
          <w:b/>
        </w:rPr>
      </w:pPr>
      <w:r w:rsidRPr="00EA482C">
        <w:rPr>
          <w:rFonts w:asciiTheme="minorHAnsi" w:hAnsiTheme="minorHAnsi"/>
          <w:b/>
        </w:rPr>
        <w:t xml:space="preserve">Osoby do kontaktu: </w:t>
      </w:r>
    </w:p>
    <w:p w14:paraId="5A4D87B8" w14:textId="21ECBDA8" w:rsidR="005E201B" w:rsidRPr="00EA482C" w:rsidRDefault="00EA482C" w:rsidP="008F344D">
      <w:pPr>
        <w:spacing w:line="240" w:lineRule="auto"/>
        <w:ind w:left="0"/>
        <w:rPr>
          <w:rFonts w:asciiTheme="minorHAnsi" w:hAnsiTheme="minorHAnsi"/>
        </w:rPr>
      </w:pPr>
      <w:r w:rsidRPr="00EA482C">
        <w:rPr>
          <w:rFonts w:asciiTheme="minorHAnsi" w:hAnsiTheme="minorHAnsi"/>
        </w:rPr>
        <w:t>Beata Stankiewicz</w:t>
      </w:r>
      <w:r w:rsidR="005E201B" w:rsidRPr="00EA482C">
        <w:rPr>
          <w:rFonts w:asciiTheme="minorHAnsi" w:hAnsiTheme="minorHAnsi"/>
        </w:rPr>
        <w:t xml:space="preserve">, </w:t>
      </w:r>
      <w:r w:rsidR="008377E1" w:rsidRPr="00EA482C">
        <w:rPr>
          <w:rFonts w:asciiTheme="minorHAnsi" w:hAnsiTheme="minorHAnsi"/>
        </w:rPr>
        <w:t>tel</w:t>
      </w:r>
      <w:r w:rsidR="002C1792" w:rsidRPr="00EA482C">
        <w:rPr>
          <w:rFonts w:asciiTheme="minorHAnsi" w:hAnsiTheme="minorHAnsi"/>
        </w:rPr>
        <w:t xml:space="preserve">.  </w:t>
      </w:r>
      <w:r w:rsidR="008377E1" w:rsidRPr="00EA482C">
        <w:rPr>
          <w:rFonts w:asciiTheme="minorHAnsi" w:hAnsiTheme="minorHAnsi"/>
        </w:rPr>
        <w:t>17 86 76 2</w:t>
      </w:r>
      <w:r w:rsidRPr="00EA482C">
        <w:rPr>
          <w:rFonts w:asciiTheme="minorHAnsi" w:hAnsiTheme="minorHAnsi"/>
        </w:rPr>
        <w:t>45</w:t>
      </w:r>
      <w:r w:rsidR="005E201B" w:rsidRPr="00EA482C">
        <w:rPr>
          <w:rFonts w:asciiTheme="minorHAnsi" w:hAnsiTheme="minorHAnsi"/>
        </w:rPr>
        <w:t xml:space="preserve">, adres </w:t>
      </w:r>
      <w:r w:rsidR="00A11BD9">
        <w:rPr>
          <w:rFonts w:asciiTheme="minorHAnsi" w:hAnsiTheme="minorHAnsi"/>
        </w:rPr>
        <w:t>e-</w:t>
      </w:r>
      <w:r w:rsidR="005E201B" w:rsidRPr="00EA482C">
        <w:rPr>
          <w:rFonts w:asciiTheme="minorHAnsi" w:hAnsiTheme="minorHAnsi"/>
        </w:rPr>
        <w:t xml:space="preserve">mail: </w:t>
      </w:r>
      <w:r w:rsidRPr="00EA482C">
        <w:rPr>
          <w:rFonts w:asciiTheme="minorHAnsi" w:hAnsiTheme="minorHAnsi"/>
        </w:rPr>
        <w:t>bstankiewicz</w:t>
      </w:r>
      <w:r w:rsidR="000627D3" w:rsidRPr="00EA482C">
        <w:rPr>
          <w:rFonts w:asciiTheme="minorHAnsi" w:hAnsiTheme="minorHAnsi"/>
        </w:rPr>
        <w:t>@rarr.rzeszow.pl;</w:t>
      </w:r>
    </w:p>
    <w:p w14:paraId="6B5C89F7" w14:textId="0763512F" w:rsidR="0088129A" w:rsidRPr="00EA482C" w:rsidRDefault="00EA482C" w:rsidP="008F344D">
      <w:pPr>
        <w:spacing w:line="240" w:lineRule="auto"/>
        <w:ind w:left="0"/>
        <w:rPr>
          <w:rFonts w:asciiTheme="minorHAnsi" w:hAnsiTheme="minorHAnsi"/>
          <w:lang w:val="en-US"/>
        </w:rPr>
      </w:pPr>
      <w:r w:rsidRPr="00EA482C">
        <w:rPr>
          <w:rFonts w:asciiTheme="minorHAnsi" w:hAnsiTheme="minorHAnsi"/>
          <w:lang w:val="en-US"/>
        </w:rPr>
        <w:t>Marta Puc</w:t>
      </w:r>
      <w:r w:rsidR="0088129A" w:rsidRPr="00EA482C">
        <w:rPr>
          <w:rFonts w:asciiTheme="minorHAnsi" w:hAnsiTheme="minorHAnsi"/>
          <w:lang w:val="en-US"/>
        </w:rPr>
        <w:t xml:space="preserve">, tel. </w:t>
      </w:r>
      <w:r w:rsidR="000627D3" w:rsidRPr="00EA482C">
        <w:rPr>
          <w:rFonts w:asciiTheme="minorHAnsi" w:hAnsiTheme="minorHAnsi"/>
          <w:lang w:val="en-US"/>
        </w:rPr>
        <w:t>17 86 76 2</w:t>
      </w:r>
      <w:r w:rsidRPr="00EA482C">
        <w:rPr>
          <w:rFonts w:asciiTheme="minorHAnsi" w:hAnsiTheme="minorHAnsi"/>
          <w:lang w:val="en-US"/>
        </w:rPr>
        <w:t>47</w:t>
      </w:r>
      <w:r w:rsidR="0088129A" w:rsidRPr="00EA482C">
        <w:rPr>
          <w:rFonts w:asciiTheme="minorHAnsi" w:hAnsiTheme="minorHAnsi"/>
          <w:lang w:val="en-US"/>
        </w:rPr>
        <w:t xml:space="preserve">, </w:t>
      </w:r>
      <w:proofErr w:type="spellStart"/>
      <w:r w:rsidR="0088129A" w:rsidRPr="00EA482C">
        <w:rPr>
          <w:rFonts w:asciiTheme="minorHAnsi" w:hAnsiTheme="minorHAnsi"/>
          <w:lang w:val="en-US"/>
        </w:rPr>
        <w:t>adres</w:t>
      </w:r>
      <w:proofErr w:type="spellEnd"/>
      <w:r w:rsidR="0088129A" w:rsidRPr="00EA482C">
        <w:rPr>
          <w:rFonts w:asciiTheme="minorHAnsi" w:hAnsiTheme="minorHAnsi"/>
          <w:lang w:val="en-US"/>
        </w:rPr>
        <w:t xml:space="preserve"> </w:t>
      </w:r>
      <w:r w:rsidR="00A11BD9">
        <w:rPr>
          <w:rFonts w:asciiTheme="minorHAnsi" w:hAnsiTheme="minorHAnsi"/>
          <w:lang w:val="en-US"/>
        </w:rPr>
        <w:t>e-</w:t>
      </w:r>
      <w:r w:rsidR="0088129A" w:rsidRPr="00EA482C">
        <w:rPr>
          <w:rFonts w:asciiTheme="minorHAnsi" w:hAnsiTheme="minorHAnsi"/>
          <w:lang w:val="en-US"/>
        </w:rPr>
        <w:t xml:space="preserve">mail: </w:t>
      </w:r>
      <w:r w:rsidRPr="00EA482C">
        <w:rPr>
          <w:rFonts w:asciiTheme="minorHAnsi" w:hAnsiTheme="minorHAnsi"/>
          <w:lang w:val="en-US"/>
        </w:rPr>
        <w:t>mpuc</w:t>
      </w:r>
      <w:r w:rsidR="00025466" w:rsidRPr="00EA482C">
        <w:rPr>
          <w:rFonts w:asciiTheme="minorHAnsi" w:hAnsiTheme="minorHAnsi"/>
          <w:lang w:val="en-US"/>
        </w:rPr>
        <w:t>@rarr.rzeszow.pl</w:t>
      </w:r>
      <w:r w:rsidR="000627D3" w:rsidRPr="00EA482C">
        <w:rPr>
          <w:rFonts w:asciiTheme="minorHAnsi" w:hAnsiTheme="minorHAnsi"/>
          <w:lang w:val="en-US"/>
        </w:rPr>
        <w:t>;</w:t>
      </w:r>
    </w:p>
    <w:p w14:paraId="5825A6B0" w14:textId="77777777" w:rsidR="00A365B1" w:rsidRPr="00F461FF" w:rsidRDefault="00A365B1" w:rsidP="008F344D">
      <w:pPr>
        <w:spacing w:line="240" w:lineRule="auto"/>
        <w:ind w:left="0"/>
        <w:rPr>
          <w:rFonts w:asciiTheme="minorHAnsi" w:hAnsiTheme="minorHAnsi"/>
          <w:highlight w:val="yellow"/>
          <w:lang w:val="en-US"/>
        </w:rPr>
      </w:pPr>
    </w:p>
    <w:p w14:paraId="3778A5C0" w14:textId="351B36D9" w:rsidR="00A365B1" w:rsidRPr="00F63F7F" w:rsidRDefault="00F63F7F" w:rsidP="008F344D">
      <w:pPr>
        <w:spacing w:line="240" w:lineRule="auto"/>
        <w:ind w:left="0"/>
        <w:rPr>
          <w:rFonts w:asciiTheme="minorHAnsi" w:hAnsiTheme="minorHAnsi"/>
          <w:b/>
        </w:rPr>
      </w:pPr>
      <w:r w:rsidRPr="00A11BD9">
        <w:rPr>
          <w:rFonts w:asciiTheme="minorHAnsi" w:hAnsiTheme="minorHAnsi"/>
          <w:b/>
          <w:highlight w:val="lightGray"/>
        </w:rPr>
        <w:t xml:space="preserve">IX. </w:t>
      </w:r>
      <w:r w:rsidR="00F161D2" w:rsidRPr="00A11BD9">
        <w:rPr>
          <w:rFonts w:asciiTheme="minorHAnsi" w:hAnsiTheme="minorHAnsi"/>
          <w:b/>
          <w:highlight w:val="lightGray"/>
        </w:rPr>
        <w:t xml:space="preserve">Inne </w:t>
      </w:r>
      <w:r w:rsidR="00A365B1" w:rsidRPr="00A11BD9">
        <w:rPr>
          <w:rFonts w:asciiTheme="minorHAnsi" w:hAnsiTheme="minorHAnsi"/>
          <w:b/>
          <w:highlight w:val="lightGray"/>
        </w:rPr>
        <w:t>informacje:</w:t>
      </w:r>
      <w:r w:rsidR="00A365B1" w:rsidRPr="00F63F7F">
        <w:rPr>
          <w:rFonts w:asciiTheme="minorHAnsi" w:hAnsiTheme="minorHAnsi"/>
          <w:b/>
        </w:rPr>
        <w:t xml:space="preserve"> </w:t>
      </w:r>
    </w:p>
    <w:p w14:paraId="2A7B7B3C" w14:textId="77777777" w:rsidR="000031E6" w:rsidRPr="000031E6" w:rsidRDefault="00E503A2" w:rsidP="008F344D">
      <w:pPr>
        <w:shd w:val="clear" w:color="auto" w:fill="FFFFFF"/>
        <w:spacing w:line="240" w:lineRule="auto"/>
        <w:ind w:left="0"/>
        <w:rPr>
          <w:rFonts w:asciiTheme="minorHAnsi" w:eastAsia="Times New Roman" w:hAnsiTheme="minorHAnsi" w:cstheme="minorHAnsi"/>
          <w:kern w:val="0"/>
          <w:lang w:eastAsia="pl-PL"/>
        </w:rPr>
      </w:pPr>
      <w:r w:rsidRPr="000031E6">
        <w:rPr>
          <w:rFonts w:asciiTheme="minorHAnsi" w:hAnsiTheme="minorHAnsi" w:cstheme="minorHAnsi"/>
          <w:b/>
        </w:rPr>
        <w:t>1.</w:t>
      </w:r>
      <w:r w:rsidR="00994E17" w:rsidRPr="000031E6">
        <w:rPr>
          <w:rFonts w:asciiTheme="minorHAnsi" w:hAnsiTheme="minorHAnsi" w:cstheme="minorHAnsi"/>
        </w:rPr>
        <w:t xml:space="preserve"> </w:t>
      </w:r>
      <w:r w:rsidR="000031E6" w:rsidRPr="000031E6">
        <w:rPr>
          <w:rFonts w:asciiTheme="minorHAnsi" w:eastAsia="Times New Roman" w:hAnsiTheme="minorHAnsi" w:cstheme="minorHAnsi"/>
          <w:kern w:val="0"/>
          <w:lang w:eastAsia="pl-PL"/>
        </w:rPr>
        <w:t>Ogłaszający nabór zastrzega sobie prawo unieważnienia naboru bez podawania przyczyny lub zawieszenia naboru bez podania przyczyny w każdym momencie lub przedłużenia terminu rozstrzygnięcia naboru.</w:t>
      </w:r>
    </w:p>
    <w:p w14:paraId="5E338762" w14:textId="77777777" w:rsidR="000031E6" w:rsidRPr="000031E6" w:rsidRDefault="000031E6" w:rsidP="008F344D">
      <w:pPr>
        <w:shd w:val="clear" w:color="auto" w:fill="FFFFFF"/>
        <w:spacing w:line="240" w:lineRule="auto"/>
        <w:ind w:left="0"/>
        <w:rPr>
          <w:rFonts w:asciiTheme="minorHAnsi" w:eastAsia="Times New Roman" w:hAnsiTheme="minorHAnsi" w:cstheme="minorHAnsi"/>
          <w:kern w:val="0"/>
          <w:lang w:eastAsia="pl-PL"/>
        </w:rPr>
      </w:pPr>
      <w:r w:rsidRPr="000031E6">
        <w:rPr>
          <w:rFonts w:asciiTheme="minorHAnsi" w:eastAsia="Times New Roman" w:hAnsiTheme="minorHAnsi" w:cstheme="minorHAnsi"/>
          <w:b/>
          <w:bCs/>
          <w:kern w:val="0"/>
          <w:lang w:eastAsia="pl-PL"/>
        </w:rPr>
        <w:lastRenderedPageBreak/>
        <w:t>2</w:t>
      </w:r>
      <w:r>
        <w:rPr>
          <w:rFonts w:asciiTheme="minorHAnsi" w:eastAsia="Times New Roman" w:hAnsiTheme="minorHAnsi" w:cstheme="minorHAnsi"/>
          <w:kern w:val="0"/>
          <w:lang w:eastAsia="pl-PL"/>
        </w:rPr>
        <w:t xml:space="preserve">. </w:t>
      </w:r>
      <w:r w:rsidRPr="000031E6">
        <w:rPr>
          <w:rFonts w:asciiTheme="minorHAnsi" w:eastAsia="Times New Roman" w:hAnsiTheme="minorHAnsi" w:cstheme="minorHAnsi"/>
          <w:kern w:val="0"/>
          <w:lang w:eastAsia="pl-PL"/>
        </w:rPr>
        <w:t xml:space="preserve">W przypadku unieważnienia naboru </w:t>
      </w:r>
      <w:r>
        <w:rPr>
          <w:rFonts w:asciiTheme="minorHAnsi" w:eastAsia="Times New Roman" w:hAnsiTheme="minorHAnsi" w:cstheme="minorHAnsi"/>
          <w:kern w:val="0"/>
          <w:lang w:eastAsia="pl-PL"/>
        </w:rPr>
        <w:t xml:space="preserve">RARR S.A. </w:t>
      </w:r>
      <w:r w:rsidRPr="000031E6">
        <w:rPr>
          <w:rFonts w:asciiTheme="minorHAnsi" w:eastAsia="Times New Roman" w:hAnsiTheme="minorHAnsi" w:cstheme="minorHAnsi"/>
          <w:kern w:val="0"/>
          <w:lang w:eastAsia="pl-PL"/>
        </w:rPr>
        <w:t xml:space="preserve">nie ponosi odpowiedzialności za szkody jakie poniósł z tego tytułu podmiot zainteresowany zgłoszeniem swojej kandydatury lub kandydat na Partnera, który dokonał zgłoszenia, a w szczególności </w:t>
      </w:r>
      <w:r>
        <w:rPr>
          <w:rFonts w:asciiTheme="minorHAnsi" w:eastAsia="Times New Roman" w:hAnsiTheme="minorHAnsi" w:cstheme="minorHAnsi"/>
          <w:kern w:val="0"/>
          <w:lang w:eastAsia="pl-PL"/>
        </w:rPr>
        <w:t xml:space="preserve">RARR S.A. </w:t>
      </w:r>
      <w:r w:rsidRPr="000031E6">
        <w:rPr>
          <w:rFonts w:asciiTheme="minorHAnsi" w:eastAsia="Times New Roman" w:hAnsiTheme="minorHAnsi" w:cstheme="minorHAnsi"/>
          <w:kern w:val="0"/>
          <w:lang w:eastAsia="pl-PL"/>
        </w:rPr>
        <w:t>nie ponosi odpowiedzialności za koszty przygotowania zgłoszenia.</w:t>
      </w:r>
    </w:p>
    <w:p w14:paraId="79DDAB97" w14:textId="77777777" w:rsidR="000031E6" w:rsidRPr="000031E6" w:rsidRDefault="000031E6" w:rsidP="008F344D">
      <w:pPr>
        <w:shd w:val="clear" w:color="auto" w:fill="FFFFFF"/>
        <w:spacing w:line="240" w:lineRule="auto"/>
        <w:ind w:left="0"/>
        <w:rPr>
          <w:rFonts w:asciiTheme="minorHAnsi" w:eastAsia="Times New Roman" w:hAnsiTheme="minorHAnsi" w:cstheme="minorHAnsi"/>
          <w:kern w:val="0"/>
          <w:lang w:eastAsia="pl-PL"/>
        </w:rPr>
      </w:pPr>
      <w:r w:rsidRPr="000031E6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3</w:t>
      </w:r>
      <w:r>
        <w:rPr>
          <w:rFonts w:asciiTheme="minorHAnsi" w:eastAsia="Times New Roman" w:hAnsiTheme="minorHAnsi" w:cstheme="minorHAnsi"/>
          <w:kern w:val="0"/>
          <w:lang w:eastAsia="pl-PL"/>
        </w:rPr>
        <w:t xml:space="preserve">. </w:t>
      </w:r>
      <w:r w:rsidRPr="000031E6">
        <w:rPr>
          <w:rFonts w:asciiTheme="minorHAnsi" w:eastAsia="Times New Roman" w:hAnsiTheme="minorHAnsi" w:cstheme="minorHAnsi"/>
          <w:kern w:val="0"/>
          <w:lang w:eastAsia="pl-PL"/>
        </w:rPr>
        <w:t>Ogłaszający nabór zastrzega sobie prawo do negocjacji warunków współpracy z wyłonionym Partnerem.</w:t>
      </w:r>
    </w:p>
    <w:p w14:paraId="480CBCC3" w14:textId="77777777" w:rsidR="000031E6" w:rsidRPr="000031E6" w:rsidRDefault="000031E6" w:rsidP="008F344D">
      <w:pPr>
        <w:shd w:val="clear" w:color="auto" w:fill="FFFFFF"/>
        <w:spacing w:line="240" w:lineRule="auto"/>
        <w:ind w:left="0"/>
        <w:rPr>
          <w:rFonts w:asciiTheme="minorHAnsi" w:eastAsia="Times New Roman" w:hAnsiTheme="minorHAnsi" w:cstheme="minorHAnsi"/>
          <w:kern w:val="0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lang w:eastAsia="pl-PL"/>
        </w:rPr>
        <w:t>4</w:t>
      </w:r>
      <w:r w:rsidRPr="000031E6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.</w:t>
      </w:r>
      <w:r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Pr="000031E6">
        <w:rPr>
          <w:rFonts w:asciiTheme="minorHAnsi" w:eastAsia="Times New Roman" w:hAnsiTheme="minorHAnsi" w:cstheme="minorHAnsi"/>
          <w:kern w:val="0"/>
          <w:lang w:eastAsia="pl-PL"/>
        </w:rPr>
        <w:t>Udział Partnera w realizacji projektu nie jest gwarantowany i będzie uzależniony od uzyskania dofinansowania ze środków EFS.</w:t>
      </w:r>
    </w:p>
    <w:p w14:paraId="2BB256E3" w14:textId="77777777" w:rsidR="000031E6" w:rsidRPr="000031E6" w:rsidRDefault="000031E6" w:rsidP="008F344D">
      <w:pPr>
        <w:shd w:val="clear" w:color="auto" w:fill="FFFFFF"/>
        <w:spacing w:line="240" w:lineRule="auto"/>
        <w:ind w:left="0"/>
        <w:rPr>
          <w:rFonts w:asciiTheme="minorHAnsi" w:eastAsia="Times New Roman" w:hAnsiTheme="minorHAnsi" w:cstheme="minorHAnsi"/>
          <w:kern w:val="0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lang w:eastAsia="pl-PL"/>
        </w:rPr>
        <w:t>5</w:t>
      </w:r>
      <w:r>
        <w:rPr>
          <w:rFonts w:asciiTheme="minorHAnsi" w:eastAsia="Times New Roman" w:hAnsiTheme="minorHAnsi" w:cstheme="minorHAnsi"/>
          <w:kern w:val="0"/>
          <w:lang w:eastAsia="pl-PL"/>
        </w:rPr>
        <w:t xml:space="preserve">. </w:t>
      </w:r>
      <w:r w:rsidRPr="000031E6">
        <w:rPr>
          <w:rFonts w:asciiTheme="minorHAnsi" w:eastAsia="Times New Roman" w:hAnsiTheme="minorHAnsi" w:cstheme="minorHAnsi"/>
          <w:kern w:val="0"/>
          <w:lang w:eastAsia="pl-PL"/>
        </w:rPr>
        <w:t>Odwołanie od decyzji negatywnej Oferent ma możliwość wnieść w nieprzekraczalnym terminie 2 dni kalendarzowych od ogłoszenia wyników naboru</w:t>
      </w:r>
      <w:r>
        <w:rPr>
          <w:rFonts w:asciiTheme="minorHAnsi" w:eastAsia="Times New Roman" w:hAnsiTheme="minorHAnsi" w:cstheme="minorHAnsi"/>
          <w:kern w:val="0"/>
          <w:lang w:eastAsia="pl-PL"/>
        </w:rPr>
        <w:t>,</w:t>
      </w:r>
      <w:r w:rsidRPr="000031E6">
        <w:rPr>
          <w:rFonts w:asciiTheme="minorHAnsi" w:eastAsia="Times New Roman" w:hAnsiTheme="minorHAnsi" w:cstheme="minorHAnsi"/>
          <w:kern w:val="0"/>
          <w:lang w:eastAsia="pl-PL"/>
        </w:rPr>
        <w:t xml:space="preserve"> w formie pisemnej</w:t>
      </w:r>
      <w:r>
        <w:rPr>
          <w:rFonts w:asciiTheme="minorHAnsi" w:eastAsia="Times New Roman" w:hAnsiTheme="minorHAnsi" w:cstheme="minorHAnsi"/>
          <w:kern w:val="0"/>
          <w:lang w:eastAsia="pl-PL"/>
        </w:rPr>
        <w:t>,</w:t>
      </w:r>
      <w:r w:rsidRPr="000031E6">
        <w:rPr>
          <w:rFonts w:asciiTheme="minorHAnsi" w:eastAsia="Times New Roman" w:hAnsiTheme="minorHAnsi" w:cstheme="minorHAnsi"/>
          <w:kern w:val="0"/>
          <w:lang w:eastAsia="pl-PL"/>
        </w:rPr>
        <w:t xml:space="preserve"> na adres składania ofert. Odwołanie to będzie rozpatrzone w terminie 3 dni roboczych od daty wpływu.</w:t>
      </w:r>
    </w:p>
    <w:p w14:paraId="73BC1854" w14:textId="77777777" w:rsidR="00E503A2" w:rsidRPr="000031E6" w:rsidRDefault="00E503A2" w:rsidP="008F344D">
      <w:pPr>
        <w:spacing w:line="240" w:lineRule="auto"/>
        <w:ind w:left="66"/>
        <w:rPr>
          <w:rFonts w:asciiTheme="minorHAnsi" w:hAnsiTheme="minorHAnsi" w:cstheme="minorHAnsi"/>
          <w:highlight w:val="yellow"/>
        </w:rPr>
      </w:pPr>
    </w:p>
    <w:p w14:paraId="11FE54DD" w14:textId="77777777" w:rsidR="00CC1189" w:rsidRPr="00A11BD9" w:rsidRDefault="00B0483D" w:rsidP="008F344D">
      <w:pPr>
        <w:spacing w:line="240" w:lineRule="auto"/>
        <w:ind w:left="0"/>
        <w:rPr>
          <w:rFonts w:asciiTheme="minorHAnsi" w:hAnsiTheme="minorHAnsi"/>
          <w:b/>
        </w:rPr>
      </w:pPr>
      <w:r w:rsidRPr="00A11BD9">
        <w:rPr>
          <w:rFonts w:asciiTheme="minorHAnsi" w:hAnsiTheme="minorHAnsi"/>
          <w:b/>
        </w:rPr>
        <w:t>Spis załączników do ogłoszenia:</w:t>
      </w:r>
    </w:p>
    <w:p w14:paraId="650A6FFC" w14:textId="1A9ADB37" w:rsidR="00B0483D" w:rsidRPr="00A11BD9" w:rsidRDefault="00867F0E" w:rsidP="008F344D">
      <w:pPr>
        <w:spacing w:line="240" w:lineRule="auto"/>
        <w:ind w:left="0"/>
        <w:rPr>
          <w:rFonts w:asciiTheme="minorHAnsi" w:hAnsiTheme="minorHAnsi"/>
        </w:rPr>
      </w:pPr>
      <w:r w:rsidRPr="00A11BD9">
        <w:rPr>
          <w:rFonts w:asciiTheme="minorHAnsi" w:hAnsiTheme="minorHAnsi"/>
        </w:rPr>
        <w:t xml:space="preserve">Załącznik nr 1 – </w:t>
      </w:r>
      <w:r w:rsidR="000D71B8" w:rsidRPr="00A11BD9">
        <w:rPr>
          <w:rFonts w:asciiTheme="minorHAnsi" w:hAnsiTheme="minorHAnsi"/>
        </w:rPr>
        <w:t>Formularz zgłoszeniowy</w:t>
      </w:r>
      <w:r w:rsidR="000627D3" w:rsidRPr="00A11BD9">
        <w:rPr>
          <w:rFonts w:asciiTheme="minorHAnsi" w:hAnsiTheme="minorHAnsi"/>
        </w:rPr>
        <w:t>;</w:t>
      </w:r>
    </w:p>
    <w:p w14:paraId="5C76FE3F" w14:textId="77777777" w:rsidR="00B0483D" w:rsidRPr="00A11BD9" w:rsidRDefault="00E503A2" w:rsidP="008F344D">
      <w:pPr>
        <w:spacing w:line="240" w:lineRule="auto"/>
        <w:ind w:left="0"/>
        <w:rPr>
          <w:rFonts w:asciiTheme="minorHAnsi" w:hAnsiTheme="minorHAnsi"/>
        </w:rPr>
      </w:pPr>
      <w:r w:rsidRPr="00A11BD9">
        <w:rPr>
          <w:rFonts w:asciiTheme="minorHAnsi" w:hAnsiTheme="minorHAnsi"/>
        </w:rPr>
        <w:t>Załącznik nr 2</w:t>
      </w:r>
      <w:r w:rsidR="00344EA4" w:rsidRPr="00A11BD9">
        <w:rPr>
          <w:rFonts w:asciiTheme="minorHAnsi" w:hAnsiTheme="minorHAnsi"/>
        </w:rPr>
        <w:t xml:space="preserve"> – Oświadczenie </w:t>
      </w:r>
      <w:r w:rsidR="000627D3" w:rsidRPr="00A11BD9">
        <w:rPr>
          <w:rFonts w:asciiTheme="minorHAnsi" w:hAnsiTheme="minorHAnsi"/>
        </w:rPr>
        <w:t>;</w:t>
      </w:r>
    </w:p>
    <w:p w14:paraId="5C049FB6" w14:textId="77777777" w:rsidR="00272BFE" w:rsidRPr="00A11BD9" w:rsidRDefault="00E503A2" w:rsidP="008F344D">
      <w:pPr>
        <w:spacing w:line="240" w:lineRule="auto"/>
        <w:ind w:left="0"/>
        <w:rPr>
          <w:rFonts w:asciiTheme="minorHAnsi" w:hAnsiTheme="minorHAnsi"/>
        </w:rPr>
      </w:pPr>
      <w:r w:rsidRPr="00A11BD9">
        <w:rPr>
          <w:rFonts w:asciiTheme="minorHAnsi" w:hAnsiTheme="minorHAnsi"/>
        </w:rPr>
        <w:t>Załącznik nr 3</w:t>
      </w:r>
      <w:r w:rsidR="00071A17" w:rsidRPr="00A11BD9">
        <w:rPr>
          <w:rFonts w:asciiTheme="minorHAnsi" w:hAnsiTheme="minorHAnsi"/>
        </w:rPr>
        <w:t xml:space="preserve"> – Wzór CV</w:t>
      </w:r>
      <w:r w:rsidR="000627D3" w:rsidRPr="00A11BD9">
        <w:rPr>
          <w:rFonts w:asciiTheme="minorHAnsi" w:hAnsiTheme="minorHAnsi"/>
        </w:rPr>
        <w:t>;</w:t>
      </w:r>
    </w:p>
    <w:p w14:paraId="386FE761" w14:textId="23ECD8ED" w:rsidR="00071A17" w:rsidRPr="00A11BD9" w:rsidRDefault="00272BFE" w:rsidP="008F344D">
      <w:pPr>
        <w:spacing w:line="240" w:lineRule="auto"/>
        <w:ind w:left="0"/>
        <w:rPr>
          <w:rFonts w:asciiTheme="minorHAnsi" w:hAnsiTheme="minorHAnsi"/>
        </w:rPr>
      </w:pPr>
      <w:r w:rsidRPr="00A11BD9">
        <w:rPr>
          <w:rFonts w:asciiTheme="minorHAnsi" w:hAnsiTheme="minorHAnsi"/>
        </w:rPr>
        <w:t>Załącznik nr 4</w:t>
      </w:r>
      <w:r w:rsidR="00994E17" w:rsidRPr="00A11BD9">
        <w:rPr>
          <w:rFonts w:asciiTheme="minorHAnsi" w:hAnsiTheme="minorHAnsi"/>
        </w:rPr>
        <w:t xml:space="preserve"> – </w:t>
      </w:r>
      <w:r w:rsidRPr="00A11BD9">
        <w:rPr>
          <w:rFonts w:asciiTheme="minorHAnsi" w:hAnsiTheme="minorHAnsi"/>
        </w:rPr>
        <w:t xml:space="preserve">Oświadczenie wymagane od </w:t>
      </w:r>
      <w:r w:rsidR="00CD08AE" w:rsidRPr="00A11BD9">
        <w:rPr>
          <w:rFonts w:asciiTheme="minorHAnsi" w:hAnsiTheme="minorHAnsi"/>
        </w:rPr>
        <w:t>Partnera</w:t>
      </w:r>
      <w:r w:rsidRPr="00A11BD9">
        <w:rPr>
          <w:rFonts w:asciiTheme="minorHAnsi" w:hAnsiTheme="minorHAnsi"/>
        </w:rPr>
        <w:t xml:space="preserve"> w zakresie wypełnienia obowiązków informacyjnych przewidzianych w  art. 13 lub 14 RODO</w:t>
      </w:r>
      <w:r w:rsidR="000627D3" w:rsidRPr="00A11BD9">
        <w:rPr>
          <w:rFonts w:asciiTheme="minorHAnsi" w:hAnsiTheme="minorHAnsi"/>
        </w:rPr>
        <w:t>.</w:t>
      </w:r>
    </w:p>
    <w:p w14:paraId="380C3B0C" w14:textId="77777777" w:rsidR="006F3B32" w:rsidRPr="00453209" w:rsidRDefault="006F3B32" w:rsidP="006F3B32">
      <w:pPr>
        <w:pStyle w:val="Akapitzlist"/>
        <w:spacing w:line="240" w:lineRule="auto"/>
        <w:rPr>
          <w:rFonts w:asciiTheme="minorHAnsi" w:hAnsiTheme="minorHAnsi"/>
        </w:rPr>
      </w:pPr>
    </w:p>
    <w:p w14:paraId="484207C9" w14:textId="77777777" w:rsidR="006F3B32" w:rsidRPr="00F461FF" w:rsidRDefault="006F3B32" w:rsidP="006F3B32">
      <w:pPr>
        <w:pStyle w:val="Akapitzlist"/>
        <w:spacing w:line="240" w:lineRule="auto"/>
        <w:rPr>
          <w:rFonts w:asciiTheme="minorHAnsi" w:hAnsiTheme="minorHAnsi"/>
          <w:highlight w:val="yellow"/>
        </w:rPr>
      </w:pPr>
    </w:p>
    <w:p w14:paraId="28318E5A" w14:textId="77777777" w:rsidR="006F3B32" w:rsidRPr="00F461FF" w:rsidRDefault="006F3B32">
      <w:pPr>
        <w:rPr>
          <w:rFonts w:asciiTheme="minorHAnsi" w:hAnsiTheme="minorHAnsi"/>
          <w:highlight w:val="yellow"/>
        </w:rPr>
      </w:pPr>
      <w:r w:rsidRPr="00F461FF">
        <w:rPr>
          <w:rFonts w:asciiTheme="minorHAnsi" w:hAnsiTheme="minorHAnsi"/>
          <w:highlight w:val="yellow"/>
        </w:rPr>
        <w:br w:type="page"/>
      </w:r>
    </w:p>
    <w:p w14:paraId="46BB64EF" w14:textId="77777777" w:rsidR="004B2A98" w:rsidRPr="00C626D1" w:rsidRDefault="004B2A98" w:rsidP="004B2A98">
      <w:pPr>
        <w:ind w:left="0"/>
        <w:jc w:val="left"/>
        <w:rPr>
          <w:rFonts w:asciiTheme="minorHAnsi" w:hAnsiTheme="minorHAnsi"/>
          <w:b/>
          <w:bCs/>
        </w:rPr>
      </w:pPr>
      <w:r w:rsidRPr="00C626D1">
        <w:rPr>
          <w:rFonts w:asciiTheme="minorHAnsi" w:hAnsiTheme="minorHAnsi"/>
          <w:b/>
          <w:bCs/>
        </w:rPr>
        <w:lastRenderedPageBreak/>
        <w:t>Załącznik nr 1</w:t>
      </w:r>
    </w:p>
    <w:p w14:paraId="1E1C0F13" w14:textId="77777777" w:rsidR="004B2A98" w:rsidRPr="00C626D1" w:rsidRDefault="004B2A98" w:rsidP="004B2A98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C626D1">
        <w:rPr>
          <w:rFonts w:asciiTheme="minorHAnsi" w:hAnsiTheme="minorHAnsi"/>
          <w:b/>
          <w:bCs/>
        </w:rPr>
        <w:t xml:space="preserve">Rzeszowska Agencja </w:t>
      </w:r>
    </w:p>
    <w:p w14:paraId="357B151C" w14:textId="77777777" w:rsidR="004B2A98" w:rsidRPr="00C626D1" w:rsidRDefault="004B2A98" w:rsidP="004B2A98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C626D1">
        <w:rPr>
          <w:rFonts w:asciiTheme="minorHAnsi" w:hAnsiTheme="minorHAnsi"/>
          <w:b/>
          <w:bCs/>
        </w:rPr>
        <w:t xml:space="preserve">Rozwoju Regionalnego S.A. </w:t>
      </w:r>
    </w:p>
    <w:p w14:paraId="4DE59868" w14:textId="77777777" w:rsidR="004B2A98" w:rsidRPr="00C626D1" w:rsidRDefault="004B2A98" w:rsidP="004B2A98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C626D1">
        <w:rPr>
          <w:rFonts w:asciiTheme="minorHAnsi" w:hAnsiTheme="minorHAnsi"/>
          <w:b/>
          <w:bCs/>
        </w:rPr>
        <w:t xml:space="preserve">ul. Szopena 51, </w:t>
      </w:r>
    </w:p>
    <w:p w14:paraId="7C14A153" w14:textId="77777777" w:rsidR="004B2A98" w:rsidRPr="00C626D1" w:rsidRDefault="004B2A98" w:rsidP="004B2A98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C626D1">
        <w:rPr>
          <w:rFonts w:asciiTheme="minorHAnsi" w:hAnsiTheme="minorHAnsi"/>
          <w:b/>
          <w:bCs/>
        </w:rPr>
        <w:t xml:space="preserve">35-959 Rzeszów </w:t>
      </w:r>
    </w:p>
    <w:p w14:paraId="3E7DDB4C" w14:textId="77777777" w:rsidR="004B2A98" w:rsidRPr="00C626D1" w:rsidRDefault="004B2A98" w:rsidP="004B2A98">
      <w:pPr>
        <w:shd w:val="clear" w:color="auto" w:fill="FFFFFF"/>
        <w:ind w:left="94"/>
        <w:jc w:val="center"/>
        <w:rPr>
          <w:rFonts w:asciiTheme="minorHAnsi" w:hAnsiTheme="minorHAnsi"/>
          <w:b/>
          <w:bCs/>
          <w:spacing w:val="-3"/>
        </w:rPr>
      </w:pPr>
    </w:p>
    <w:p w14:paraId="7D52CD0B" w14:textId="77777777" w:rsidR="004B2A98" w:rsidRPr="00C626D1" w:rsidRDefault="004B2A98" w:rsidP="004B2A98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</w:p>
    <w:p w14:paraId="6C91286A" w14:textId="77777777" w:rsidR="004B2A98" w:rsidRPr="00C626D1" w:rsidRDefault="004B2A98" w:rsidP="004B2A98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  <w:r>
        <w:rPr>
          <w:rFonts w:asciiTheme="minorHAnsi" w:hAnsiTheme="minorHAnsi"/>
          <w:b/>
          <w:bCs/>
          <w:spacing w:val="-3"/>
        </w:rPr>
        <w:t>Formularz zgłoszeniowy</w:t>
      </w:r>
    </w:p>
    <w:p w14:paraId="17C84972" w14:textId="77777777" w:rsidR="004B2A98" w:rsidRPr="00FB1B2F" w:rsidRDefault="004B2A98" w:rsidP="004B2A98">
      <w:pPr>
        <w:spacing w:line="240" w:lineRule="auto"/>
        <w:ind w:left="0"/>
        <w:jc w:val="center"/>
        <w:rPr>
          <w:rFonts w:asciiTheme="minorHAnsi" w:hAnsiTheme="minorHAnsi" w:cstheme="minorHAnsi"/>
        </w:rPr>
      </w:pPr>
      <w:r w:rsidRPr="00FB1B2F">
        <w:rPr>
          <w:rFonts w:asciiTheme="minorHAnsi" w:hAnsiTheme="minorHAnsi" w:cstheme="minorHAnsi"/>
          <w:b/>
        </w:rPr>
        <w:t>na Partnera</w:t>
      </w:r>
      <w:r>
        <w:rPr>
          <w:rFonts w:asciiTheme="minorHAnsi" w:hAnsiTheme="minorHAnsi" w:cstheme="minorHAnsi"/>
          <w:b/>
        </w:rPr>
        <w:t xml:space="preserve"> </w:t>
      </w:r>
      <w:r w:rsidRPr="00FB1B2F">
        <w:rPr>
          <w:rFonts w:asciiTheme="minorHAnsi" w:hAnsiTheme="minorHAnsi" w:cstheme="minorHAnsi"/>
          <w:b/>
        </w:rPr>
        <w:t>do wspólnego przygotowania i realizacji projektu „Dostępna Szkoła”, w ramach Programu Operacyjnego Wiedza Edukacja Rozwój – oś priorytetowa IV: Innowacje społeczne i współpraca ponadnarodowa, działanie 4.1 Innowacje społeczne</w:t>
      </w:r>
    </w:p>
    <w:p w14:paraId="79B65348" w14:textId="77777777" w:rsidR="004B2A98" w:rsidRPr="00FB1B2F" w:rsidRDefault="004B2A98" w:rsidP="004B2A98">
      <w:pPr>
        <w:spacing w:line="240" w:lineRule="auto"/>
        <w:ind w:left="0"/>
        <w:rPr>
          <w:rFonts w:asciiTheme="minorHAnsi" w:hAnsiTheme="minorHAnsi" w:cstheme="minorHAnsi"/>
        </w:rPr>
      </w:pPr>
    </w:p>
    <w:p w14:paraId="62A5EC30" w14:textId="77777777" w:rsidR="004B2A98" w:rsidRPr="00F461FF" w:rsidRDefault="004B2A98" w:rsidP="004B2A98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highlight w:val="yellow"/>
          <w:lang w:eastAsia="pl-PL"/>
        </w:rPr>
      </w:pPr>
    </w:p>
    <w:p w14:paraId="1262D12C" w14:textId="77777777" w:rsidR="004B2A98" w:rsidRPr="00C626D1" w:rsidRDefault="004B2A98" w:rsidP="004B2A98">
      <w:pPr>
        <w:pStyle w:val="Akapitzlist"/>
        <w:numPr>
          <w:ilvl w:val="0"/>
          <w:numId w:val="3"/>
        </w:numPr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  <w:b/>
        </w:rPr>
      </w:pPr>
      <w:r w:rsidRPr="00C626D1">
        <w:rPr>
          <w:rFonts w:asciiTheme="minorHAnsi" w:hAnsiTheme="minorHAnsi"/>
          <w:b/>
        </w:rPr>
        <w:t>Zamawiający</w:t>
      </w:r>
    </w:p>
    <w:p w14:paraId="73FF2F64" w14:textId="77777777" w:rsidR="004B2A98" w:rsidRPr="00C626D1" w:rsidRDefault="004B2A98" w:rsidP="004B2A98">
      <w:pPr>
        <w:pStyle w:val="Akapitzlist"/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</w:rPr>
      </w:pPr>
    </w:p>
    <w:p w14:paraId="1FCA0831" w14:textId="77777777" w:rsidR="004B2A98" w:rsidRPr="00C626D1" w:rsidRDefault="004B2A98" w:rsidP="004B2A98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C626D1">
        <w:rPr>
          <w:rFonts w:asciiTheme="minorHAnsi" w:hAnsiTheme="minorHAnsi"/>
        </w:rPr>
        <w:t>Rzeszowska Agencja Rozwoju Regionalnego S.A.</w:t>
      </w:r>
    </w:p>
    <w:p w14:paraId="24A8F2D4" w14:textId="77777777" w:rsidR="004B2A98" w:rsidRPr="00C626D1" w:rsidRDefault="004B2A98" w:rsidP="004B2A98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C626D1">
        <w:rPr>
          <w:rFonts w:asciiTheme="minorHAnsi" w:hAnsiTheme="minorHAnsi"/>
        </w:rPr>
        <w:t>35-959 Rzeszów, ul. Szopena 51</w:t>
      </w:r>
    </w:p>
    <w:p w14:paraId="00787D3F" w14:textId="77777777" w:rsidR="004B2A98" w:rsidRPr="00C626D1" w:rsidRDefault="004B2A98" w:rsidP="004B2A98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C626D1">
        <w:rPr>
          <w:rFonts w:asciiTheme="minorHAnsi" w:hAnsiTheme="minorHAnsi"/>
        </w:rPr>
        <w:t>KRS 0000008207, NIP 813-00-10-538, Regon 690260330</w:t>
      </w:r>
    </w:p>
    <w:p w14:paraId="29697F47" w14:textId="77777777" w:rsidR="004B2A98" w:rsidRPr="00C626D1" w:rsidRDefault="004B2A98" w:rsidP="004B2A98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C626D1">
        <w:rPr>
          <w:rFonts w:asciiTheme="minorHAnsi" w:hAnsiTheme="minorHAnsi"/>
        </w:rPr>
        <w:t>Kapitał zakładowy w wysokości 27 581 000,00 zł opłacony w całości.</w:t>
      </w:r>
    </w:p>
    <w:p w14:paraId="4F4492C5" w14:textId="77777777" w:rsidR="004B2A98" w:rsidRPr="00C626D1" w:rsidRDefault="004B2A98" w:rsidP="004B2A98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C626D1">
        <w:rPr>
          <w:rFonts w:asciiTheme="minorHAnsi" w:hAnsiTheme="minorHAnsi"/>
        </w:rPr>
        <w:t>RARR S.A. tel. nr: (17) 85 20 600 - centrala, (17)  86 76 200</w:t>
      </w:r>
    </w:p>
    <w:p w14:paraId="14BF7BF4" w14:textId="77777777" w:rsidR="004B2A98" w:rsidRPr="00C626D1" w:rsidRDefault="004B2A98" w:rsidP="004B2A98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C626D1">
        <w:rPr>
          <w:rFonts w:asciiTheme="minorHAnsi" w:hAnsiTheme="minorHAnsi"/>
        </w:rPr>
        <w:t>Faks do korespondencji w sprawie zamówienia: (17) 85 20 611,</w:t>
      </w:r>
    </w:p>
    <w:p w14:paraId="1102FC7C" w14:textId="77777777" w:rsidR="004B2A98" w:rsidRPr="00C626D1" w:rsidRDefault="004B2A98" w:rsidP="004B2A98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C626D1">
        <w:rPr>
          <w:rFonts w:asciiTheme="minorHAnsi" w:hAnsiTheme="minorHAnsi"/>
        </w:rPr>
        <w:t xml:space="preserve">Strona internetowa Zamawiającego: </w:t>
      </w:r>
      <w:hyperlink r:id="rId9" w:history="1">
        <w:r w:rsidRPr="00C626D1">
          <w:t>www.rarr.rzeszow.pl</w:t>
        </w:r>
      </w:hyperlink>
    </w:p>
    <w:p w14:paraId="3A9CE768" w14:textId="77777777" w:rsidR="004B2A98" w:rsidRPr="00C626D1" w:rsidRDefault="004B2A98" w:rsidP="004B2A98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</w:p>
    <w:p w14:paraId="630F3241" w14:textId="78B19D88" w:rsidR="00934F4A" w:rsidRDefault="004B2A98" w:rsidP="00934F4A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C626D1">
        <w:rPr>
          <w:rFonts w:asciiTheme="minorHAnsi" w:eastAsia="Times New Roman" w:hAnsiTheme="minorHAnsi"/>
          <w:b/>
          <w:bCs/>
          <w:lang w:eastAsia="pl-PL"/>
        </w:rPr>
        <w:t xml:space="preserve">Partner </w:t>
      </w:r>
    </w:p>
    <w:p w14:paraId="50F55E05" w14:textId="77777777" w:rsidR="00934F4A" w:rsidRPr="00934F4A" w:rsidRDefault="00934F4A" w:rsidP="00934F4A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/>
          <w:bCs/>
          <w:lang w:eastAsia="pl-PL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5020"/>
      </w:tblGrid>
      <w:tr w:rsidR="004B2A98" w:rsidRPr="00C626D1" w14:paraId="7DF3BB14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5F289488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Nazwa Partnera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32D70551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2BDBD068" w14:textId="77777777" w:rsidTr="00A04AD5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A5CF97C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Status Partnera</w:t>
            </w:r>
          </w:p>
        </w:tc>
      </w:tr>
      <w:tr w:rsidR="004B2A98" w:rsidRPr="00C626D1" w14:paraId="1A199251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2AD6EEC3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12928589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</w:p>
        </w:tc>
      </w:tr>
      <w:tr w:rsidR="004B2A98" w:rsidRPr="00C626D1" w14:paraId="65509141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620EF415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prawna Partnera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2B6AE7B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6AD720CC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5EE14C18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i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04311AA0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75C9EC97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5A12268C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NIP Partnera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055DAD31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4614CF5D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5E865B1C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63621D8E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47872BB1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27640983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43CDC18E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3BE7490A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27A40D9A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Inny rejestr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5BAAA0CA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231E0A47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32E9CE70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kodu PKD przeważającej działalności Partnera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4EA1754E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22F19585" w14:textId="77777777" w:rsidTr="00A04AD5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27D1092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siedziby Partnera</w:t>
            </w:r>
          </w:p>
        </w:tc>
      </w:tr>
      <w:tr w:rsidR="004B2A98" w:rsidRPr="00C626D1" w14:paraId="112C36CA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2901D90C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46F07102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0EA7FE28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683EADC9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479DE005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45DB280C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5DCDEBF1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3FE16B38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0237F2EC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039C32FF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1A5D23ED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5A1AFF3C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376F0793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398262F4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F461FF" w14:paraId="42B77BCF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58BE7D68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1EDDEC1B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1C54DD73" w14:textId="77777777" w:rsidTr="00A04AD5">
        <w:trPr>
          <w:trHeight w:val="200"/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1415904A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1A4D236D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5A67A388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7EC037E0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2F2C87EF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351AC6DA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54F96BBA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FA697CE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1FCF1441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5F4B6D57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6BAE7BC5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67B89D56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6648B370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0E18C7E0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2780BF5C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3078D897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2719E55C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40935056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  <w:vAlign w:val="center"/>
          </w:tcPr>
          <w:p w14:paraId="1139E419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C626D1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4F044FB" w14:textId="77777777" w:rsidR="004B2A98" w:rsidRPr="00C626D1" w:rsidRDefault="004B2A98" w:rsidP="00A04AD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4B2A98" w:rsidRPr="00C626D1" w14:paraId="29563196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6E7DD685" w14:textId="77777777" w:rsidR="004B2A98" w:rsidRPr="00C626D1" w:rsidRDefault="004B2A98" w:rsidP="00A04AD5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C626D1">
              <w:rPr>
                <w:rFonts w:asciiTheme="minorHAnsi" w:eastAsia="Times New Roman" w:hAnsiTheme="minorHAnsi"/>
                <w:bCs/>
                <w:lang w:eastAsia="pl-PL"/>
              </w:rPr>
              <w:lastRenderedPageBreak/>
              <w:t>Adres do korespondencji</w:t>
            </w:r>
          </w:p>
        </w:tc>
        <w:tc>
          <w:tcPr>
            <w:tcW w:w="2774" w:type="pct"/>
            <w:shd w:val="clear" w:color="auto" w:fill="FFFFFF" w:themeFill="background1"/>
          </w:tcPr>
          <w:p w14:paraId="6C9BA001" w14:textId="77777777" w:rsidR="004B2A98" w:rsidRPr="00C626D1" w:rsidRDefault="004B2A98" w:rsidP="00A04AD5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4B2A98" w:rsidRPr="00C626D1" w14:paraId="544F958C" w14:textId="77777777" w:rsidTr="00A04AD5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6AB91EA2" w14:textId="77777777" w:rsidR="004B2A98" w:rsidRPr="00C626D1" w:rsidRDefault="004B2A98" w:rsidP="00A04AD5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C626D1">
              <w:rPr>
                <w:rFonts w:asciiTheme="minorHAnsi" w:eastAsia="Times New Roman" w:hAnsiTheme="minorHAnsi"/>
                <w:bCs/>
                <w:lang w:eastAsia="pl-PL"/>
              </w:rPr>
              <w:t>Tel</w:t>
            </w:r>
          </w:p>
        </w:tc>
        <w:tc>
          <w:tcPr>
            <w:tcW w:w="2774" w:type="pct"/>
            <w:shd w:val="clear" w:color="auto" w:fill="FFFFFF" w:themeFill="background1"/>
          </w:tcPr>
          <w:p w14:paraId="5AD91035" w14:textId="77777777" w:rsidR="004B2A98" w:rsidRPr="00C626D1" w:rsidRDefault="004B2A98" w:rsidP="00A04AD5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4B2A98" w:rsidRPr="00C626D1" w14:paraId="2D9ED411" w14:textId="77777777" w:rsidTr="00A04AD5">
        <w:trPr>
          <w:jc w:val="center"/>
        </w:trPr>
        <w:tc>
          <w:tcPr>
            <w:tcW w:w="22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2902F7" w14:textId="77777777" w:rsidR="004B2A98" w:rsidRPr="00C626D1" w:rsidRDefault="004B2A98" w:rsidP="00A04AD5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C626D1">
              <w:rPr>
                <w:rFonts w:asciiTheme="minorHAnsi" w:eastAsia="Times New Roman" w:hAnsiTheme="minorHAnsi"/>
                <w:bCs/>
                <w:lang w:eastAsia="pl-PL"/>
              </w:rPr>
              <w:t>e-mail</w:t>
            </w:r>
          </w:p>
        </w:tc>
        <w:tc>
          <w:tcPr>
            <w:tcW w:w="277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636ED0" w14:textId="77777777" w:rsidR="004B2A98" w:rsidRPr="00C626D1" w:rsidRDefault="004B2A98" w:rsidP="00A04AD5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14:paraId="413A53FC" w14:textId="77777777" w:rsidR="004B2A98" w:rsidRPr="00F461FF" w:rsidRDefault="004B2A98" w:rsidP="004B2A98">
      <w:pPr>
        <w:suppressAutoHyphens/>
        <w:autoSpaceDN w:val="0"/>
        <w:spacing w:line="240" w:lineRule="auto"/>
        <w:rPr>
          <w:rFonts w:asciiTheme="minorHAnsi" w:eastAsia="Times New Roman" w:hAnsiTheme="minorHAnsi"/>
          <w:bCs/>
          <w:highlight w:val="yellow"/>
          <w:lang w:eastAsia="pl-PL"/>
        </w:rPr>
      </w:pPr>
    </w:p>
    <w:p w14:paraId="75B4D325" w14:textId="77777777" w:rsidR="004B2A98" w:rsidRPr="00C626D1" w:rsidRDefault="004B2A98" w:rsidP="004B2A98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14:paraId="35152229" w14:textId="77777777" w:rsidR="004B2A98" w:rsidRPr="00C626D1" w:rsidRDefault="004B2A98" w:rsidP="004B2A98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C626D1">
        <w:rPr>
          <w:rFonts w:asciiTheme="minorHAnsi" w:eastAsia="Times New Roman" w:hAnsiTheme="minorHAnsi"/>
          <w:b/>
          <w:bCs/>
          <w:lang w:eastAsia="pl-PL"/>
        </w:rPr>
        <w:t>Osoba uprawniona do kontaktów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5597"/>
      </w:tblGrid>
      <w:tr w:rsidR="004B2A98" w:rsidRPr="00C626D1" w14:paraId="63230407" w14:textId="77777777" w:rsidTr="004B2A98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5225" w14:textId="77777777" w:rsidR="004B2A98" w:rsidRPr="00C626D1" w:rsidRDefault="004B2A98" w:rsidP="00A04AD5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C626D1">
              <w:rPr>
                <w:rFonts w:asciiTheme="minorHAnsi" w:eastAsia="Times New Roman" w:hAnsiTheme="minorHAnsi"/>
                <w:bCs/>
                <w:lang w:eastAsia="pl-PL"/>
              </w:rPr>
              <w:t>Imię i nazwisko; tel., adres e-mail:</w:t>
            </w:r>
          </w:p>
          <w:p w14:paraId="67780159" w14:textId="77777777" w:rsidR="004B2A98" w:rsidRPr="00C626D1" w:rsidRDefault="004B2A98" w:rsidP="00A04AD5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E1C" w14:textId="77777777" w:rsidR="004B2A98" w:rsidRPr="00C626D1" w:rsidRDefault="004B2A98" w:rsidP="00A04AD5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14:paraId="6E36456D" w14:textId="77777777" w:rsidR="004B2A98" w:rsidRPr="00C626D1" w:rsidRDefault="004B2A98" w:rsidP="00A04AD5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14:paraId="33125BB7" w14:textId="77777777" w:rsidR="004B2A98" w:rsidRPr="00C626D1" w:rsidRDefault="004B2A98" w:rsidP="00A04AD5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14:paraId="62554249" w14:textId="77777777" w:rsidR="004B2A98" w:rsidRPr="00C626D1" w:rsidRDefault="004B2A98" w:rsidP="00A04AD5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14:paraId="7BDCDD4E" w14:textId="77777777" w:rsidR="004B2A98" w:rsidRPr="00C626D1" w:rsidRDefault="004B2A98" w:rsidP="00A04AD5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14:paraId="515E62C6" w14:textId="77777777" w:rsidR="004B2A98" w:rsidRPr="00C626D1" w:rsidRDefault="004B2A98" w:rsidP="004B2A98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14:paraId="2D0024CA" w14:textId="77777777" w:rsidR="004B2A98" w:rsidRPr="00C626D1" w:rsidRDefault="004B2A98" w:rsidP="004B2A98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C626D1">
        <w:rPr>
          <w:rFonts w:asciiTheme="minorHAnsi" w:eastAsia="Times New Roman" w:hAnsiTheme="minorHAnsi"/>
          <w:b/>
          <w:bCs/>
          <w:lang w:eastAsia="pl-PL"/>
        </w:rPr>
        <w:t>Ja (my) niżej podpisany(i) oświadczam/y, że:</w:t>
      </w:r>
    </w:p>
    <w:p w14:paraId="79903192" w14:textId="77777777" w:rsidR="004B2A98" w:rsidRPr="00C626D1" w:rsidRDefault="004B2A98" w:rsidP="004B2A98">
      <w:pPr>
        <w:pStyle w:val="Akapitzlist"/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</w:p>
    <w:p w14:paraId="2BCAA63A" w14:textId="77777777" w:rsidR="004B2A98" w:rsidRPr="00C626D1" w:rsidRDefault="004B2A98" w:rsidP="004B2A98">
      <w:pPr>
        <w:pStyle w:val="Akapitzlist"/>
        <w:numPr>
          <w:ilvl w:val="1"/>
          <w:numId w:val="3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 w:rsidRPr="00C626D1">
        <w:rPr>
          <w:rFonts w:asciiTheme="minorHAnsi" w:eastAsia="Times New Roman" w:hAnsiTheme="minorHAnsi"/>
          <w:bCs/>
          <w:lang w:eastAsia="pl-PL"/>
        </w:rPr>
        <w:t>zapoznałem(liśmy) się z treścią ogłoszenia dla niniejszego naboru;</w:t>
      </w:r>
    </w:p>
    <w:p w14:paraId="1857C009" w14:textId="77777777" w:rsidR="004B2A98" w:rsidRPr="00C626D1" w:rsidRDefault="004B2A98" w:rsidP="004B2A98">
      <w:pPr>
        <w:pStyle w:val="Akapitzlist"/>
        <w:numPr>
          <w:ilvl w:val="1"/>
          <w:numId w:val="3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 w:rsidRPr="00C626D1">
        <w:rPr>
          <w:rFonts w:asciiTheme="minorHAnsi" w:eastAsia="Times New Roman" w:hAnsiTheme="minorHAnsi"/>
          <w:bCs/>
          <w:lang w:eastAsia="pl-PL"/>
        </w:rPr>
        <w:t>gwarantuję(my) wykonanie całości zadania zgodnie z opisem zawartym w Ogłoszeniu o otwartym naborze Partnera.</w:t>
      </w:r>
    </w:p>
    <w:p w14:paraId="796EDF40" w14:textId="77777777" w:rsidR="004B2A98" w:rsidRPr="00C626D1" w:rsidRDefault="004B2A98" w:rsidP="004B2A98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14:paraId="2D778D1E" w14:textId="77777777" w:rsidR="004B2A98" w:rsidRPr="004B2A98" w:rsidRDefault="004B2A98" w:rsidP="004B2A98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/>
          <w:bCs/>
          <w:lang w:eastAsia="pl-PL"/>
        </w:rPr>
      </w:pPr>
      <w:r w:rsidRPr="004B2A98">
        <w:rPr>
          <w:rFonts w:asciiTheme="minorHAnsi" w:eastAsia="Times New Roman" w:hAnsiTheme="minorHAnsi"/>
          <w:b/>
          <w:bCs/>
          <w:lang w:eastAsia="pl-PL"/>
        </w:rPr>
        <w:t>Partner oświadcza, że:</w:t>
      </w:r>
    </w:p>
    <w:p w14:paraId="5E6D7CE8" w14:textId="77777777" w:rsidR="004B2A98" w:rsidRPr="00C626D1" w:rsidRDefault="004B2A98" w:rsidP="004B2A98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62"/>
        <w:gridCol w:w="1045"/>
        <w:gridCol w:w="2197"/>
        <w:gridCol w:w="1095"/>
        <w:gridCol w:w="1568"/>
      </w:tblGrid>
      <w:tr w:rsidR="004B2A98" w:rsidRPr="00F461FF" w14:paraId="0960AC4A" w14:textId="77777777" w:rsidTr="004B2A98">
        <w:trPr>
          <w:trHeight w:val="1353"/>
        </w:trPr>
        <w:tc>
          <w:tcPr>
            <w:tcW w:w="3162" w:type="dxa"/>
          </w:tcPr>
          <w:p w14:paraId="295DB549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lang w:eastAsia="pl-PL"/>
              </w:rPr>
              <w:t xml:space="preserve">Działa zgodnie z celami partnerstwa </w:t>
            </w:r>
          </w:p>
          <w:p w14:paraId="0B0085AB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905" w:type="dxa"/>
            <w:gridSpan w:val="4"/>
          </w:tcPr>
          <w:p w14:paraId="2E14A3ED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lang w:eastAsia="pl-PL"/>
              </w:rPr>
              <w:t>TAK/NIE*</w:t>
            </w:r>
          </w:p>
          <w:p w14:paraId="68E1746A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2C3C04FD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159828C4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8A3F5A">
              <w:rPr>
                <w:rFonts w:asciiTheme="minorHAnsi" w:eastAsia="Times New Roman" w:hAnsiTheme="minorHAnsi"/>
                <w:i/>
                <w:iCs/>
                <w:lang w:eastAsia="pl-PL"/>
              </w:rPr>
              <w:t>*</w:t>
            </w:r>
            <w:r w:rsidRPr="00F213DC">
              <w:rPr>
                <w:rFonts w:asciiTheme="minorHAnsi" w:eastAsia="Times New Roman" w:hAnsiTheme="minorHAnsi"/>
                <w:i/>
                <w:iCs/>
                <w:lang w:eastAsia="pl-PL"/>
              </w:rPr>
              <w:t>Proszę podkreślić właściwą odpowiedź</w:t>
            </w:r>
          </w:p>
        </w:tc>
      </w:tr>
      <w:tr w:rsidR="004B2A98" w:rsidRPr="00F461FF" w14:paraId="59C1437B" w14:textId="77777777" w:rsidTr="004B2A98">
        <w:trPr>
          <w:trHeight w:val="1353"/>
        </w:trPr>
        <w:tc>
          <w:tcPr>
            <w:tcW w:w="3162" w:type="dxa"/>
          </w:tcPr>
          <w:p w14:paraId="5CBE587D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lang w:eastAsia="pl-PL"/>
              </w:rPr>
              <w:t>Posiada doświadczenie w realizacji działań (programów/projektów) o charakterze zbliżonym do przedstawionego w ofercie współpracy (szczególnie projektów partnerskich dofinansowanych z PO WER, w zakresie wsparcia i promowania rozwoju edukacji oraz działań na rzecz osób z niepełnosprawnościami)</w:t>
            </w:r>
          </w:p>
        </w:tc>
        <w:tc>
          <w:tcPr>
            <w:tcW w:w="5905" w:type="dxa"/>
            <w:gridSpan w:val="4"/>
          </w:tcPr>
          <w:p w14:paraId="0D55A9CD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lang w:eastAsia="pl-PL"/>
              </w:rPr>
              <w:t>TAK/NIE*</w:t>
            </w:r>
          </w:p>
          <w:p w14:paraId="2A5FD0A6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38D44C78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43865B1B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1461E78A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0AFC4C9D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0C13CE59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6EDFDF5B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1D889AA6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1CA19E0F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7F39716C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8A3F5A">
              <w:rPr>
                <w:rFonts w:asciiTheme="minorHAnsi" w:eastAsia="Times New Roman" w:hAnsiTheme="minorHAnsi"/>
                <w:i/>
                <w:iCs/>
                <w:lang w:eastAsia="pl-PL"/>
              </w:rPr>
              <w:t>*Proszę podkreślić właściwą odpowiedź</w:t>
            </w:r>
          </w:p>
        </w:tc>
      </w:tr>
      <w:tr w:rsidR="004B2A98" w:rsidRPr="00F461FF" w14:paraId="0B46F186" w14:textId="77777777" w:rsidTr="004B2A98">
        <w:trPr>
          <w:trHeight w:val="1353"/>
        </w:trPr>
        <w:tc>
          <w:tcPr>
            <w:tcW w:w="9067" w:type="dxa"/>
            <w:gridSpan w:val="5"/>
          </w:tcPr>
          <w:p w14:paraId="66469A47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8A3F5A">
              <w:rPr>
                <w:rFonts w:asciiTheme="minorHAnsi" w:eastAsia="Times New Roman" w:hAnsiTheme="minorHAnsi"/>
                <w:b/>
                <w:bCs/>
                <w:lang w:eastAsia="pl-PL"/>
              </w:rPr>
              <w:t>Opis doświadczenia w realizacji działań (programów/projektów) o charakterze zbliżonym do przedstawionego w ofercie współpracy (szczególnie projektów partnerskich dofinansowanych z PO WER, w zakresie wsparcia i promowania rozwoju edukacji oraz działań na rzecz osób z niepełnosprawnościami)</w:t>
            </w:r>
            <w:r w:rsidRPr="00F213DC">
              <w:rPr>
                <w:rFonts w:asciiTheme="minorHAnsi" w:eastAsia="Times New Roman" w:hAnsiTheme="minorHAnsi"/>
                <w:b/>
                <w:bCs/>
                <w:lang w:eastAsia="pl-PL"/>
              </w:rPr>
              <w:t>.</w:t>
            </w:r>
          </w:p>
          <w:p w14:paraId="3D997268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42C6C6BD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5EC31B06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7DF09143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1101C09D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</w:p>
        </w:tc>
      </w:tr>
      <w:tr w:rsidR="004B2A98" w:rsidRPr="00F461FF" w14:paraId="78993F70" w14:textId="77777777" w:rsidTr="004B2A98">
        <w:trPr>
          <w:trHeight w:val="208"/>
        </w:trPr>
        <w:tc>
          <w:tcPr>
            <w:tcW w:w="3162" w:type="dxa"/>
          </w:tcPr>
          <w:p w14:paraId="3BAC54C8" w14:textId="77777777" w:rsidR="004B2A98" w:rsidRPr="00F461FF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highlight w:val="yellow"/>
                <w:lang w:eastAsia="pl-PL"/>
              </w:rPr>
            </w:pPr>
            <w:r>
              <w:rPr>
                <w:rFonts w:asciiTheme="minorHAnsi" w:hAnsiTheme="minorHAnsi"/>
              </w:rPr>
              <w:t>Posiada n</w:t>
            </w:r>
            <w:r w:rsidRPr="00915A32">
              <w:rPr>
                <w:rFonts w:asciiTheme="minorHAnsi" w:hAnsiTheme="minorHAnsi"/>
              </w:rPr>
              <w:t xml:space="preserve">iezbędny potencjał techniczno-organizacyjny, kadrowy i finansowy do </w:t>
            </w:r>
            <w:r>
              <w:rPr>
                <w:rFonts w:asciiTheme="minorHAnsi" w:hAnsiTheme="minorHAnsi"/>
              </w:rPr>
              <w:t>realizacji</w:t>
            </w:r>
            <w:r w:rsidRPr="00915A3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</w:t>
            </w:r>
            <w:r w:rsidRPr="00915A32">
              <w:rPr>
                <w:rFonts w:asciiTheme="minorHAnsi" w:hAnsiTheme="minorHAnsi"/>
              </w:rPr>
              <w:t xml:space="preserve">rojektu </w:t>
            </w:r>
            <w:r w:rsidRPr="005E57D4">
              <w:rPr>
                <w:rFonts w:asciiTheme="minorHAnsi" w:hAnsiTheme="minorHAnsi"/>
              </w:rPr>
              <w:t xml:space="preserve">i wykonania zadań, przez co należy rozumieć zapewnienie niezbędnych zasobów kadrowych wskazanych </w:t>
            </w:r>
            <w:r w:rsidRPr="005E57D4">
              <w:rPr>
                <w:rFonts w:asciiTheme="minorHAnsi" w:hAnsiTheme="minorHAnsi"/>
              </w:rPr>
              <w:lastRenderedPageBreak/>
              <w:t xml:space="preserve">w pkt IV </w:t>
            </w:r>
            <w:proofErr w:type="spellStart"/>
            <w:r w:rsidRPr="005E57D4">
              <w:rPr>
                <w:rFonts w:asciiTheme="minorHAnsi" w:hAnsiTheme="minorHAnsi"/>
              </w:rPr>
              <w:t>ppkt</w:t>
            </w:r>
            <w:proofErr w:type="spellEnd"/>
            <w:r w:rsidRPr="005E57D4">
              <w:rPr>
                <w:rFonts w:asciiTheme="minorHAnsi" w:hAnsiTheme="minorHAnsi"/>
              </w:rPr>
              <w:t xml:space="preserve"> 6</w:t>
            </w:r>
            <w:r>
              <w:rPr>
                <w:rFonts w:asciiTheme="minorHAnsi" w:hAnsiTheme="minorHAnsi"/>
              </w:rPr>
              <w:t xml:space="preserve"> ogłoszenia oraz poniżej</w:t>
            </w:r>
          </w:p>
        </w:tc>
        <w:tc>
          <w:tcPr>
            <w:tcW w:w="5905" w:type="dxa"/>
            <w:gridSpan w:val="4"/>
          </w:tcPr>
          <w:p w14:paraId="5D3D51D9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lang w:eastAsia="pl-PL"/>
              </w:rPr>
              <w:lastRenderedPageBreak/>
              <w:t>TAK/NIE*</w:t>
            </w:r>
          </w:p>
          <w:p w14:paraId="1479DFD4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</w:p>
          <w:p w14:paraId="228C945F" w14:textId="77777777" w:rsidR="004B2A98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0624B783" w14:textId="77777777" w:rsidR="004B2A98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49A0DC81" w14:textId="77777777" w:rsidR="004B2A98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3B381861" w14:textId="77777777" w:rsidR="004B2A98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720C2112" w14:textId="77777777" w:rsidR="004B2A98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565D9597" w14:textId="77777777" w:rsidR="004B2A98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5F40AAFA" w14:textId="77777777" w:rsidR="004B2A98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4EEC32F4" w14:textId="77777777" w:rsidR="004B2A98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566B9753" w14:textId="77777777" w:rsidR="004B2A98" w:rsidRPr="00F461FF" w:rsidRDefault="004B2A98" w:rsidP="00A04AD5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/>
                <w:i/>
                <w:iCs/>
                <w:lang w:eastAsia="pl-PL"/>
              </w:rPr>
              <w:t>*</w:t>
            </w:r>
            <w:r w:rsidRPr="001C2DA2">
              <w:rPr>
                <w:rFonts w:asciiTheme="minorHAnsi" w:eastAsia="Times New Roman" w:hAnsiTheme="minorHAnsi"/>
                <w:i/>
                <w:iCs/>
                <w:lang w:eastAsia="pl-PL"/>
              </w:rPr>
              <w:t>Proszę podkreślić właściwą odpowiedź</w:t>
            </w:r>
          </w:p>
        </w:tc>
      </w:tr>
      <w:tr w:rsidR="004B2A98" w:rsidRPr="005934DA" w14:paraId="340D1736" w14:textId="77777777" w:rsidTr="004B2A98">
        <w:trPr>
          <w:trHeight w:val="208"/>
        </w:trPr>
        <w:tc>
          <w:tcPr>
            <w:tcW w:w="3162" w:type="dxa"/>
            <w:vMerge w:val="restart"/>
          </w:tcPr>
          <w:p w14:paraId="2A23A84B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lastRenderedPageBreak/>
              <w:t xml:space="preserve">Zapewnienie Eksperta: </w:t>
            </w:r>
          </w:p>
          <w:p w14:paraId="34FC21C9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hAnsiTheme="minorHAnsi"/>
                <w:bCs/>
                <w:color w:val="0D0D0D" w:themeColor="text1" w:themeTint="F2"/>
              </w:rPr>
              <w:t xml:space="preserve">min. 1 osoby, która ma co najmniej 3-letnie doświadczenie w realizacji i rozliczaniu projektów finansowanych z zewnętrznych źródeł </w:t>
            </w:r>
            <w:r w:rsidRPr="00F213DC">
              <w:rPr>
                <w:rFonts w:asciiTheme="minorHAnsi" w:hAnsiTheme="minorHAnsi"/>
                <w:b/>
                <w:color w:val="0D0D0D" w:themeColor="text1" w:themeTint="F2"/>
              </w:rPr>
              <w:t>– jako załącznik CV eksperta.</w:t>
            </w:r>
          </w:p>
        </w:tc>
        <w:tc>
          <w:tcPr>
            <w:tcW w:w="5905" w:type="dxa"/>
            <w:gridSpan w:val="4"/>
          </w:tcPr>
          <w:p w14:paraId="47A8DC02" w14:textId="77777777" w:rsidR="004B2A98" w:rsidRPr="00F213DC" w:rsidRDefault="004B2A98" w:rsidP="00A04AD5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t>Proszę zaznaczyć znakiem „X” wybraną odpowiedź</w:t>
            </w:r>
          </w:p>
        </w:tc>
      </w:tr>
      <w:tr w:rsidR="004B2A98" w:rsidRPr="005934DA" w14:paraId="6AD55464" w14:textId="77777777" w:rsidTr="004B2A98">
        <w:trPr>
          <w:trHeight w:val="269"/>
        </w:trPr>
        <w:tc>
          <w:tcPr>
            <w:tcW w:w="3162" w:type="dxa"/>
            <w:vMerge/>
          </w:tcPr>
          <w:p w14:paraId="75404E54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045" w:type="dxa"/>
            <w:vMerge w:val="restart"/>
          </w:tcPr>
          <w:p w14:paraId="3F09D2F1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t>TAK:</w:t>
            </w:r>
          </w:p>
          <w:p w14:paraId="76EE4D13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197" w:type="dxa"/>
            <w:vMerge w:val="restart"/>
          </w:tcPr>
          <w:p w14:paraId="2F0FD6D4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14:paraId="0DB13F7C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095" w:type="dxa"/>
            <w:vMerge w:val="restart"/>
          </w:tcPr>
          <w:p w14:paraId="63DD41ED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t>NIE:</w:t>
            </w:r>
          </w:p>
        </w:tc>
        <w:tc>
          <w:tcPr>
            <w:tcW w:w="1568" w:type="dxa"/>
            <w:vMerge w:val="restart"/>
          </w:tcPr>
          <w:p w14:paraId="3A36FEAF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4B2A98" w:rsidRPr="005934DA" w14:paraId="2F93709E" w14:textId="77777777" w:rsidTr="004B2A98">
        <w:trPr>
          <w:trHeight w:val="269"/>
        </w:trPr>
        <w:tc>
          <w:tcPr>
            <w:tcW w:w="3162" w:type="dxa"/>
            <w:vMerge/>
          </w:tcPr>
          <w:p w14:paraId="151371D9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045" w:type="dxa"/>
            <w:vMerge/>
          </w:tcPr>
          <w:p w14:paraId="26034C81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197" w:type="dxa"/>
            <w:vMerge/>
          </w:tcPr>
          <w:p w14:paraId="679AACF4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095" w:type="dxa"/>
            <w:vMerge/>
          </w:tcPr>
          <w:p w14:paraId="33EA0068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568" w:type="dxa"/>
            <w:vMerge/>
          </w:tcPr>
          <w:p w14:paraId="331E619C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4B2A98" w:rsidRPr="005934DA" w14:paraId="61F0F5B3" w14:textId="77777777" w:rsidTr="004B2A98">
        <w:trPr>
          <w:trHeight w:val="269"/>
        </w:trPr>
        <w:tc>
          <w:tcPr>
            <w:tcW w:w="3162" w:type="dxa"/>
            <w:vMerge/>
          </w:tcPr>
          <w:p w14:paraId="46543A29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045" w:type="dxa"/>
            <w:vMerge/>
          </w:tcPr>
          <w:p w14:paraId="28480BCA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197" w:type="dxa"/>
            <w:vMerge/>
          </w:tcPr>
          <w:p w14:paraId="6EF91680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095" w:type="dxa"/>
            <w:vMerge/>
          </w:tcPr>
          <w:p w14:paraId="64E12FB3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568" w:type="dxa"/>
            <w:vMerge/>
          </w:tcPr>
          <w:p w14:paraId="2DEFC1F7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4B2A98" w:rsidRPr="005934DA" w14:paraId="3BCDC05B" w14:textId="77777777" w:rsidTr="004B2A98">
        <w:trPr>
          <w:trHeight w:val="208"/>
        </w:trPr>
        <w:tc>
          <w:tcPr>
            <w:tcW w:w="3162" w:type="dxa"/>
            <w:vMerge w:val="restart"/>
          </w:tcPr>
          <w:p w14:paraId="0B99D347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t xml:space="preserve">Zapewnienie Ekspertów: </w:t>
            </w:r>
          </w:p>
          <w:p w14:paraId="274AEEFC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hAnsiTheme="minorHAnsi"/>
                <w:bCs/>
                <w:color w:val="0D0D0D" w:themeColor="text1" w:themeTint="F2"/>
              </w:rPr>
              <w:t xml:space="preserve">min. 2 osoby, która ma co najmniej 3-letnie doświadczenie w zakresie wspierania i promowania rozwoju systemu edukacji </w:t>
            </w:r>
            <w:r w:rsidRPr="00F213DC">
              <w:rPr>
                <w:rFonts w:asciiTheme="minorHAnsi" w:hAnsiTheme="minorHAnsi"/>
                <w:b/>
                <w:color w:val="0D0D0D" w:themeColor="text1" w:themeTint="F2"/>
              </w:rPr>
              <w:t>– jako załącznik CV ekspertów.</w:t>
            </w:r>
          </w:p>
        </w:tc>
        <w:tc>
          <w:tcPr>
            <w:tcW w:w="5905" w:type="dxa"/>
            <w:gridSpan w:val="4"/>
          </w:tcPr>
          <w:p w14:paraId="00BF0920" w14:textId="77777777" w:rsidR="004B2A98" w:rsidRPr="00F213DC" w:rsidRDefault="004B2A98" w:rsidP="00A04AD5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t>Proszę zaznaczyć znakiem „X” wybraną odpowiedź</w:t>
            </w:r>
          </w:p>
        </w:tc>
      </w:tr>
      <w:tr w:rsidR="004B2A98" w:rsidRPr="005934DA" w14:paraId="52222616" w14:textId="77777777" w:rsidTr="004B2A98">
        <w:trPr>
          <w:trHeight w:val="269"/>
        </w:trPr>
        <w:tc>
          <w:tcPr>
            <w:tcW w:w="3162" w:type="dxa"/>
            <w:vMerge/>
          </w:tcPr>
          <w:p w14:paraId="5F593195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045" w:type="dxa"/>
            <w:vMerge w:val="restart"/>
          </w:tcPr>
          <w:p w14:paraId="7BD01437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t>TAK:</w:t>
            </w:r>
          </w:p>
          <w:p w14:paraId="78A4822E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197" w:type="dxa"/>
            <w:vMerge w:val="restart"/>
          </w:tcPr>
          <w:p w14:paraId="5A2316D2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14:paraId="0F2F56BA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095" w:type="dxa"/>
            <w:vMerge w:val="restart"/>
          </w:tcPr>
          <w:p w14:paraId="261EC848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t>NIE:</w:t>
            </w:r>
          </w:p>
        </w:tc>
        <w:tc>
          <w:tcPr>
            <w:tcW w:w="1568" w:type="dxa"/>
            <w:vMerge w:val="restart"/>
          </w:tcPr>
          <w:p w14:paraId="05F63A2B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4B2A98" w:rsidRPr="005934DA" w14:paraId="24F65310" w14:textId="77777777" w:rsidTr="004B2A98">
        <w:trPr>
          <w:trHeight w:val="816"/>
        </w:trPr>
        <w:tc>
          <w:tcPr>
            <w:tcW w:w="3162" w:type="dxa"/>
            <w:vMerge/>
          </w:tcPr>
          <w:p w14:paraId="031C091D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045" w:type="dxa"/>
            <w:vMerge/>
          </w:tcPr>
          <w:p w14:paraId="65965F52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197" w:type="dxa"/>
            <w:vMerge/>
          </w:tcPr>
          <w:p w14:paraId="54D3B910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095" w:type="dxa"/>
            <w:vMerge/>
          </w:tcPr>
          <w:p w14:paraId="596F7759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568" w:type="dxa"/>
            <w:vMerge/>
          </w:tcPr>
          <w:p w14:paraId="244277B0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4B2A98" w:rsidRPr="005934DA" w14:paraId="742B2243" w14:textId="77777777" w:rsidTr="004B2A98">
        <w:trPr>
          <w:trHeight w:val="816"/>
        </w:trPr>
        <w:tc>
          <w:tcPr>
            <w:tcW w:w="3162" w:type="dxa"/>
            <w:vMerge w:val="restart"/>
          </w:tcPr>
          <w:p w14:paraId="18DD422A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t>Zapewnienie Ekspertów:</w:t>
            </w:r>
          </w:p>
          <w:p w14:paraId="7B400551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hAnsiTheme="minorHAnsi"/>
                <w:bCs/>
                <w:color w:val="0D0D0D" w:themeColor="text1" w:themeTint="F2"/>
              </w:rPr>
              <w:t xml:space="preserve">min. 3 osób, które mają doświadczenie w pracy eksperckiej nad opracowaniem modeli i rekomendacji do polityk publicznych </w:t>
            </w:r>
            <w:r w:rsidRPr="00F213DC">
              <w:rPr>
                <w:rFonts w:asciiTheme="minorHAnsi" w:hAnsiTheme="minorHAnsi"/>
                <w:b/>
                <w:color w:val="0D0D0D" w:themeColor="text1" w:themeTint="F2"/>
              </w:rPr>
              <w:t>– jako załącznik CV ekspertów.</w:t>
            </w:r>
          </w:p>
        </w:tc>
        <w:tc>
          <w:tcPr>
            <w:tcW w:w="5905" w:type="dxa"/>
            <w:gridSpan w:val="4"/>
          </w:tcPr>
          <w:p w14:paraId="6219003D" w14:textId="77777777" w:rsidR="004B2A98" w:rsidRPr="00F213DC" w:rsidRDefault="004B2A98" w:rsidP="00A04AD5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t>Proszę zaznaczyć znakiem „X” wybraną odpowiedź</w:t>
            </w:r>
          </w:p>
        </w:tc>
      </w:tr>
      <w:tr w:rsidR="004B2A98" w:rsidRPr="005934DA" w14:paraId="28E2CFBE" w14:textId="77777777" w:rsidTr="004B2A98">
        <w:trPr>
          <w:trHeight w:val="816"/>
        </w:trPr>
        <w:tc>
          <w:tcPr>
            <w:tcW w:w="3162" w:type="dxa"/>
            <w:vMerge/>
          </w:tcPr>
          <w:p w14:paraId="35CE5914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045" w:type="dxa"/>
          </w:tcPr>
          <w:p w14:paraId="483C2E1B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t>TAK:</w:t>
            </w:r>
          </w:p>
        </w:tc>
        <w:tc>
          <w:tcPr>
            <w:tcW w:w="2197" w:type="dxa"/>
          </w:tcPr>
          <w:p w14:paraId="47C1937B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095" w:type="dxa"/>
          </w:tcPr>
          <w:p w14:paraId="6843AF12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t>NIE:</w:t>
            </w:r>
          </w:p>
        </w:tc>
        <w:tc>
          <w:tcPr>
            <w:tcW w:w="1568" w:type="dxa"/>
          </w:tcPr>
          <w:p w14:paraId="07A03A22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4B2A98" w:rsidRPr="005934DA" w14:paraId="399A4A9F" w14:textId="77777777" w:rsidTr="004B2A98">
        <w:trPr>
          <w:trHeight w:val="816"/>
        </w:trPr>
        <w:tc>
          <w:tcPr>
            <w:tcW w:w="3162" w:type="dxa"/>
            <w:vMerge w:val="restart"/>
          </w:tcPr>
          <w:p w14:paraId="20487801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t xml:space="preserve">Zapewnienie Ekspertów: </w:t>
            </w: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br/>
            </w:r>
            <w:r w:rsidRPr="00F213DC">
              <w:rPr>
                <w:rFonts w:asciiTheme="minorHAnsi" w:hAnsiTheme="minorHAnsi"/>
                <w:bCs/>
                <w:color w:val="0D0D0D" w:themeColor="text1" w:themeTint="F2"/>
              </w:rPr>
              <w:t xml:space="preserve">min. 6 osób, które mają doświadczenie w prowadzeniu audytów dostępności architektonicznej budynków użyteczności publicznej </w:t>
            </w:r>
            <w:r w:rsidRPr="00F213DC">
              <w:rPr>
                <w:rFonts w:asciiTheme="minorHAnsi" w:hAnsiTheme="minorHAnsi"/>
                <w:b/>
                <w:color w:val="0D0D0D" w:themeColor="text1" w:themeTint="F2"/>
              </w:rPr>
              <w:t>– jako załącznik CV ekspertów.</w:t>
            </w:r>
          </w:p>
        </w:tc>
        <w:tc>
          <w:tcPr>
            <w:tcW w:w="5905" w:type="dxa"/>
            <w:gridSpan w:val="4"/>
          </w:tcPr>
          <w:p w14:paraId="173078E3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t>Proszę zaznaczyć znakiem „X” wybraną odpowiedź</w:t>
            </w:r>
          </w:p>
        </w:tc>
      </w:tr>
      <w:tr w:rsidR="004B2A98" w:rsidRPr="005934DA" w14:paraId="726D3955" w14:textId="77777777" w:rsidTr="004B2A98">
        <w:trPr>
          <w:trHeight w:val="816"/>
        </w:trPr>
        <w:tc>
          <w:tcPr>
            <w:tcW w:w="3162" w:type="dxa"/>
            <w:vMerge/>
          </w:tcPr>
          <w:p w14:paraId="6F2D8B67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045" w:type="dxa"/>
          </w:tcPr>
          <w:p w14:paraId="4149DFDC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t>TAK:</w:t>
            </w:r>
          </w:p>
        </w:tc>
        <w:tc>
          <w:tcPr>
            <w:tcW w:w="2197" w:type="dxa"/>
          </w:tcPr>
          <w:p w14:paraId="4A1DD50F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095" w:type="dxa"/>
          </w:tcPr>
          <w:p w14:paraId="75838DFE" w14:textId="77777777" w:rsidR="004B2A98" w:rsidRPr="00F213DC" w:rsidRDefault="004B2A98" w:rsidP="00A04AD5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Cs/>
                <w:lang w:eastAsia="pl-PL"/>
              </w:rPr>
              <w:t>NIE:</w:t>
            </w:r>
          </w:p>
        </w:tc>
        <w:tc>
          <w:tcPr>
            <w:tcW w:w="1568" w:type="dxa"/>
          </w:tcPr>
          <w:p w14:paraId="52EB388B" w14:textId="77777777" w:rsidR="004B2A98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14:paraId="24E4FC4C" w14:textId="77777777" w:rsidR="004B2A98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14:paraId="7FAFB43D" w14:textId="77777777" w:rsidR="004B2A98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14:paraId="12A2970D" w14:textId="77777777" w:rsidR="004B2A98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14:paraId="02899030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4B2A98" w:rsidRPr="005934DA" w14:paraId="438946F1" w14:textId="77777777" w:rsidTr="004B2A98">
        <w:trPr>
          <w:trHeight w:val="2747"/>
        </w:trPr>
        <w:tc>
          <w:tcPr>
            <w:tcW w:w="9067" w:type="dxa"/>
            <w:gridSpan w:val="5"/>
          </w:tcPr>
          <w:p w14:paraId="633D5F0D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/>
                <w:lang w:eastAsia="pl-PL"/>
              </w:rPr>
              <w:t xml:space="preserve">Ogólna koncepcja realizacji zadania (w tym opis: celu planowanych działań, zakładanych rezultatów, planowanych działań, zasobów niezbędnych do realizacji projektu znajdujących się w dyspozycji oferenta, oraz oferowanego wkładu w realizację celów Partnerstwa, w szczególności w zakresie możliwości organizacyjnych i doświadczenia kadry. </w:t>
            </w:r>
          </w:p>
          <w:p w14:paraId="44745927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lang w:eastAsia="pl-PL"/>
              </w:rPr>
            </w:pPr>
            <w:r w:rsidRPr="00F213DC">
              <w:rPr>
                <w:rFonts w:asciiTheme="minorHAnsi" w:eastAsia="Times New Roman" w:hAnsiTheme="minorHAnsi"/>
                <w:b/>
                <w:lang w:eastAsia="pl-PL"/>
              </w:rPr>
              <w:t xml:space="preserve">W opisie należy odnieść się do wszystkich działań projektu wskazanych w pkt III </w:t>
            </w:r>
            <w:proofErr w:type="spellStart"/>
            <w:r w:rsidRPr="00F213DC">
              <w:rPr>
                <w:rFonts w:asciiTheme="minorHAnsi" w:eastAsia="Times New Roman" w:hAnsiTheme="minorHAnsi"/>
                <w:b/>
                <w:lang w:eastAsia="pl-PL"/>
              </w:rPr>
              <w:t>ppkt</w:t>
            </w:r>
            <w:proofErr w:type="spellEnd"/>
            <w:r w:rsidRPr="00F213DC">
              <w:rPr>
                <w:rFonts w:asciiTheme="minorHAnsi" w:eastAsia="Times New Roman" w:hAnsiTheme="minorHAnsi"/>
                <w:b/>
                <w:lang w:eastAsia="pl-PL"/>
              </w:rPr>
              <w:t xml:space="preserve"> 2 ogłoszenia.</w:t>
            </w:r>
          </w:p>
          <w:p w14:paraId="3E8D086E" w14:textId="77777777" w:rsidR="004B2A98" w:rsidRPr="00F213DC" w:rsidRDefault="004B2A98" w:rsidP="00A04AD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14:paraId="0473635F" w14:textId="77777777" w:rsidR="004B2A98" w:rsidRPr="00F213DC" w:rsidRDefault="004B2A98" w:rsidP="004B2A98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14:paraId="59B7E27E" w14:textId="77777777" w:rsidR="004B2A98" w:rsidRDefault="004B2A98" w:rsidP="004B2A98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  <w:highlight w:val="yellow"/>
        </w:rPr>
      </w:pPr>
    </w:p>
    <w:p w14:paraId="7E78D157" w14:textId="77777777" w:rsidR="004B2A98" w:rsidRDefault="004B2A98" w:rsidP="004B2A98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  <w:highlight w:val="yellow"/>
        </w:rPr>
      </w:pPr>
    </w:p>
    <w:p w14:paraId="7C03E113" w14:textId="77777777" w:rsidR="004B2A98" w:rsidRPr="00F461FF" w:rsidRDefault="004B2A98" w:rsidP="004B2A98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  <w:highlight w:val="yellow"/>
        </w:rPr>
      </w:pPr>
    </w:p>
    <w:p w14:paraId="3BDE9A73" w14:textId="77777777" w:rsidR="004B2A98" w:rsidRPr="00C626D1" w:rsidRDefault="004B2A98" w:rsidP="004B2A98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C626D1">
        <w:rPr>
          <w:rFonts w:asciiTheme="minorHAnsi" w:hAnsiTheme="minorHAnsi" w:cs="Arial"/>
        </w:rPr>
        <w:t>……………………………………</w:t>
      </w:r>
    </w:p>
    <w:p w14:paraId="65D8140D" w14:textId="77777777" w:rsidR="004B2A98" w:rsidRPr="00C626D1" w:rsidRDefault="004B2A98" w:rsidP="004B2A98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C626D1">
        <w:rPr>
          <w:rFonts w:asciiTheme="minorHAnsi" w:hAnsiTheme="minorHAnsi" w:cs="Arial"/>
        </w:rPr>
        <w:t>data</w:t>
      </w:r>
    </w:p>
    <w:p w14:paraId="2D86349B" w14:textId="77777777" w:rsidR="004B2A98" w:rsidRPr="00C626D1" w:rsidRDefault="004B2A98" w:rsidP="004B2A98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14:paraId="109CD7C8" w14:textId="77777777" w:rsidR="004B2A98" w:rsidRPr="00C626D1" w:rsidRDefault="004B2A98" w:rsidP="004B2A98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14:paraId="6C0ED358" w14:textId="77777777" w:rsidR="004B2A98" w:rsidRPr="00C626D1" w:rsidRDefault="004B2A98" w:rsidP="004B2A98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C626D1">
        <w:rPr>
          <w:rFonts w:asciiTheme="minorHAnsi" w:hAnsiTheme="minorHAnsi" w:cs="Arial"/>
        </w:rPr>
        <w:t>……………………………………</w:t>
      </w:r>
    </w:p>
    <w:p w14:paraId="0FCEBFF2" w14:textId="77777777" w:rsidR="004B2A98" w:rsidRPr="00C626D1" w:rsidRDefault="004B2A98" w:rsidP="004B2A98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C626D1">
        <w:rPr>
          <w:rFonts w:asciiTheme="minorHAnsi" w:hAnsiTheme="minorHAnsi" w:cs="Arial"/>
        </w:rPr>
        <w:t>podpis</w:t>
      </w:r>
    </w:p>
    <w:p w14:paraId="0FA4EF2D" w14:textId="77777777" w:rsidR="00E15384" w:rsidRPr="00386976" w:rsidRDefault="00E15384" w:rsidP="002632A0">
      <w:pPr>
        <w:spacing w:line="240" w:lineRule="auto"/>
        <w:ind w:left="0"/>
        <w:jc w:val="left"/>
        <w:rPr>
          <w:rFonts w:asciiTheme="minorHAnsi" w:hAnsiTheme="minorHAnsi"/>
          <w:b/>
          <w:bCs/>
        </w:rPr>
      </w:pPr>
      <w:r w:rsidRPr="00386976">
        <w:rPr>
          <w:rFonts w:asciiTheme="minorHAnsi" w:hAnsiTheme="minorHAnsi"/>
          <w:b/>
          <w:bCs/>
        </w:rPr>
        <w:lastRenderedPageBreak/>
        <w:t xml:space="preserve">Załącznik nr </w:t>
      </w:r>
      <w:r w:rsidR="001C454A" w:rsidRPr="00386976">
        <w:rPr>
          <w:rFonts w:asciiTheme="minorHAnsi" w:hAnsiTheme="minorHAnsi"/>
          <w:b/>
          <w:bCs/>
        </w:rPr>
        <w:t>2</w:t>
      </w:r>
    </w:p>
    <w:p w14:paraId="45783FBA" w14:textId="77777777" w:rsidR="00E15384" w:rsidRPr="002632A0" w:rsidRDefault="00386976" w:rsidP="006D2AB0">
      <w:pPr>
        <w:pStyle w:val="Tytu"/>
        <w:rPr>
          <w:rFonts w:asciiTheme="minorHAnsi" w:hAnsiTheme="minorHAnsi"/>
          <w:sz w:val="22"/>
          <w:szCs w:val="22"/>
        </w:rPr>
      </w:pPr>
      <w:r w:rsidRPr="002632A0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świadczenie</w:t>
      </w:r>
      <w:r w:rsidR="00E15384" w:rsidRPr="002632A0">
        <w:rPr>
          <w:rFonts w:asciiTheme="minorHAnsi" w:hAnsiTheme="minorHAnsi"/>
          <w:sz w:val="22"/>
          <w:szCs w:val="22"/>
        </w:rPr>
        <w:t xml:space="preserve"> </w:t>
      </w:r>
    </w:p>
    <w:p w14:paraId="3131AD1F" w14:textId="77777777" w:rsidR="00E15384" w:rsidRPr="002632A0" w:rsidRDefault="00E15384" w:rsidP="006D2AB0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59CB3CFA" w14:textId="77777777" w:rsidR="000E2349" w:rsidRPr="002632A0" w:rsidRDefault="00E15384" w:rsidP="002632A0">
      <w:pPr>
        <w:spacing w:line="240" w:lineRule="auto"/>
        <w:ind w:left="0"/>
        <w:jc w:val="center"/>
        <w:rPr>
          <w:rFonts w:asciiTheme="minorHAnsi" w:hAnsiTheme="minorHAnsi"/>
        </w:rPr>
      </w:pPr>
      <w:r w:rsidRPr="002632A0">
        <w:rPr>
          <w:rFonts w:asciiTheme="minorHAnsi" w:hAnsiTheme="minorHAnsi"/>
          <w:bCs/>
        </w:rPr>
        <w:t xml:space="preserve">Składając ofertę na </w:t>
      </w:r>
      <w:r w:rsidR="00900CBA" w:rsidRPr="002632A0">
        <w:rPr>
          <w:rFonts w:asciiTheme="minorHAnsi" w:hAnsiTheme="minorHAnsi"/>
          <w:bCs/>
        </w:rPr>
        <w:t>otwarty nabór na kandydatów na Partnera</w:t>
      </w:r>
      <w:r w:rsidR="002632A0" w:rsidRPr="002632A0">
        <w:rPr>
          <w:rFonts w:asciiTheme="minorHAnsi" w:hAnsiTheme="minorHAnsi"/>
          <w:bCs/>
        </w:rPr>
        <w:t xml:space="preserve"> </w:t>
      </w:r>
      <w:r w:rsidR="002632A0" w:rsidRPr="002632A0">
        <w:rPr>
          <w:rFonts w:asciiTheme="minorHAnsi" w:hAnsiTheme="minorHAnsi" w:cstheme="minorHAnsi"/>
          <w:bCs/>
        </w:rPr>
        <w:t>do wspólnego przygotowania i realizacji projektu „Dostępna Szkoła”, w ramach Programu Operacyjnego Wiedza Edukacja Rozwój – oś priorytetowa IV: Innowacje społeczne i współpraca ponadnarodowa, działanie 4.1 Innowacje społeczne</w:t>
      </w:r>
      <w:r w:rsidR="00900CBA" w:rsidRPr="002632A0">
        <w:rPr>
          <w:rFonts w:asciiTheme="minorHAnsi" w:hAnsiTheme="minorHAnsi"/>
        </w:rPr>
        <w:t xml:space="preserve">, </w:t>
      </w:r>
      <w:r w:rsidRPr="002632A0">
        <w:rPr>
          <w:rFonts w:asciiTheme="minorHAnsi" w:hAnsiTheme="minorHAnsi"/>
        </w:rPr>
        <w:t xml:space="preserve">którego zamawiającym jest </w:t>
      </w:r>
      <w:r w:rsidRPr="002632A0">
        <w:rPr>
          <w:rStyle w:val="Pogrubienie"/>
          <w:rFonts w:asciiTheme="minorHAnsi" w:hAnsiTheme="minorHAnsi"/>
        </w:rPr>
        <w:t>Rzeszowska Agencja Rozwoju Regionalnego Spółka Akcyjna, ul. Szopena 51, 35-959 Rzeszó</w:t>
      </w:r>
      <w:r w:rsidR="006D2AB0" w:rsidRPr="002632A0">
        <w:rPr>
          <w:rStyle w:val="Pogrubienie"/>
          <w:rFonts w:asciiTheme="minorHAnsi" w:hAnsiTheme="minorHAnsi"/>
        </w:rPr>
        <w:t>w, wpisana przez Sąd Rejonowy w </w:t>
      </w:r>
      <w:r w:rsidRPr="002632A0">
        <w:rPr>
          <w:rStyle w:val="Pogrubienie"/>
          <w:rFonts w:asciiTheme="minorHAnsi" w:hAnsiTheme="minorHAnsi"/>
        </w:rPr>
        <w:t>Rzeszowie XII Wydział Gospodarczy do Krajowego Rejestru Sądowego pod nr 0000008207, NIP: 813-00-10-538, REGON: 690260330</w:t>
      </w:r>
    </w:p>
    <w:p w14:paraId="64EF1DEE" w14:textId="77777777" w:rsidR="006D2AB0" w:rsidRPr="002632A0" w:rsidRDefault="006D2AB0" w:rsidP="006D2AB0">
      <w:pPr>
        <w:spacing w:line="240" w:lineRule="auto"/>
        <w:ind w:left="0"/>
        <w:rPr>
          <w:rFonts w:asciiTheme="minorHAnsi" w:hAnsiTheme="minorHAnsi"/>
          <w:bCs/>
        </w:rPr>
      </w:pPr>
    </w:p>
    <w:p w14:paraId="445C2EDE" w14:textId="77777777" w:rsidR="00E15384" w:rsidRPr="002632A0" w:rsidRDefault="00E15384" w:rsidP="006D2AB0">
      <w:pPr>
        <w:spacing w:line="240" w:lineRule="auto"/>
        <w:ind w:left="0"/>
        <w:rPr>
          <w:rFonts w:asciiTheme="minorHAnsi" w:eastAsia="Times New Roman" w:hAnsiTheme="minorHAnsi"/>
          <w:bCs/>
        </w:rPr>
      </w:pPr>
      <w:r w:rsidRPr="002632A0">
        <w:rPr>
          <w:rFonts w:asciiTheme="minorHAnsi" w:hAnsiTheme="minorHAnsi"/>
          <w:bCs/>
        </w:rPr>
        <w:t xml:space="preserve">Partner pod nazwą: </w:t>
      </w:r>
    </w:p>
    <w:p w14:paraId="1F7EDAB5" w14:textId="77777777" w:rsidR="00E15384" w:rsidRPr="002632A0" w:rsidRDefault="00E15384" w:rsidP="006D2AB0">
      <w:pPr>
        <w:spacing w:line="240" w:lineRule="auto"/>
        <w:ind w:left="0"/>
        <w:rPr>
          <w:rFonts w:asciiTheme="minorHAnsi" w:hAnsiTheme="minorHAnsi"/>
          <w:bCs/>
        </w:rPr>
      </w:pPr>
      <w:r w:rsidRPr="002632A0">
        <w:rPr>
          <w:rFonts w:asciiTheme="minorHAnsi" w:hAnsiTheme="minorHAnsi"/>
          <w:bCs/>
        </w:rPr>
        <w:t>........................</w:t>
      </w:r>
    </w:p>
    <w:p w14:paraId="60992659" w14:textId="77777777" w:rsidR="00E15384" w:rsidRPr="002632A0" w:rsidRDefault="00E15384" w:rsidP="006D2AB0">
      <w:pPr>
        <w:pStyle w:val="Zwykytekst"/>
        <w:jc w:val="both"/>
        <w:rPr>
          <w:rFonts w:asciiTheme="minorHAnsi" w:hAnsiTheme="minorHAnsi"/>
          <w:b/>
          <w:sz w:val="22"/>
          <w:szCs w:val="22"/>
        </w:rPr>
      </w:pPr>
      <w:r w:rsidRPr="002632A0">
        <w:rPr>
          <w:rFonts w:asciiTheme="minorHAnsi" w:hAnsiTheme="minorHAnsi"/>
          <w:b/>
          <w:sz w:val="22"/>
          <w:szCs w:val="22"/>
        </w:rPr>
        <w:t>Oświadcza, że :</w:t>
      </w:r>
    </w:p>
    <w:p w14:paraId="6E6100F1" w14:textId="77777777" w:rsidR="00E15384" w:rsidRPr="002632A0" w:rsidRDefault="00E15384" w:rsidP="00900CBA">
      <w:pPr>
        <w:pStyle w:val="Akapitzlist"/>
        <w:numPr>
          <w:ilvl w:val="0"/>
          <w:numId w:val="4"/>
        </w:numPr>
        <w:autoSpaceDE w:val="0"/>
        <w:autoSpaceDN w:val="0"/>
        <w:spacing w:line="240" w:lineRule="auto"/>
        <w:ind w:left="284" w:hanging="284"/>
        <w:rPr>
          <w:rFonts w:asciiTheme="minorHAnsi" w:hAnsiTheme="minorHAnsi" w:cs="Arial"/>
        </w:rPr>
      </w:pPr>
      <w:r w:rsidRPr="002632A0">
        <w:rPr>
          <w:rFonts w:asciiTheme="minorHAnsi" w:hAnsiTheme="minorHAnsi"/>
        </w:rPr>
        <w:t xml:space="preserve">Spełnia warunki udziału w projekcie partnerskim w ramach programu w szczególności </w:t>
      </w:r>
      <w:r w:rsidRPr="002632A0">
        <w:rPr>
          <w:rFonts w:asciiTheme="minorHAnsi" w:hAnsiTheme="minorHAnsi" w:cs="Arial"/>
        </w:rPr>
        <w:t xml:space="preserve">nie jest podmiotem wykluczonymi z możliwości otrzymania dofinansowania na podstawie art. 37 ust. 3 pkt 1 ustawy z dnia 11 lipca 2014 r. o zasadach realizacji programów w zakresie polityki spójności finansowanych w perspektywie finansowej 2014–2020 (Dz. U. z 2017 r. poz. 1460, </w:t>
      </w:r>
      <w:r w:rsidR="006D2AB0" w:rsidRPr="002632A0">
        <w:rPr>
          <w:rFonts w:asciiTheme="minorHAnsi" w:hAnsiTheme="minorHAnsi" w:cs="Arial"/>
        </w:rPr>
        <w:t>z </w:t>
      </w:r>
      <w:proofErr w:type="spellStart"/>
      <w:r w:rsidRPr="002632A0">
        <w:rPr>
          <w:rFonts w:asciiTheme="minorHAnsi" w:hAnsiTheme="minorHAnsi" w:cs="Arial"/>
        </w:rPr>
        <w:t>późn</w:t>
      </w:r>
      <w:proofErr w:type="spellEnd"/>
      <w:r w:rsidRPr="002632A0">
        <w:rPr>
          <w:rFonts w:asciiTheme="minorHAnsi" w:hAnsiTheme="minorHAnsi" w:cs="Arial"/>
        </w:rPr>
        <w:t>. zm.):</w:t>
      </w:r>
    </w:p>
    <w:p w14:paraId="1A6E0AE0" w14:textId="77777777" w:rsidR="00E15384" w:rsidRPr="00386976" w:rsidRDefault="00E15384" w:rsidP="00900CBA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Theme="minorHAnsi" w:hAnsiTheme="minorHAnsi" w:cs="Arial"/>
        </w:rPr>
      </w:pPr>
      <w:r w:rsidRPr="00386976">
        <w:rPr>
          <w:rFonts w:asciiTheme="minorHAnsi" w:hAnsiTheme="minorHAnsi" w:cs="Arial"/>
        </w:rPr>
        <w:t xml:space="preserve">na podstawie </w:t>
      </w:r>
      <w:bookmarkStart w:id="6" w:name="_Hlk18675811"/>
      <w:r w:rsidRPr="00386976">
        <w:rPr>
          <w:rFonts w:asciiTheme="minorHAnsi" w:hAnsiTheme="minorHAnsi" w:cs="Arial"/>
        </w:rPr>
        <w:t xml:space="preserve">art. 6b ust. 3 ustawy z dnia 9 listopada 2000 r. o utworzeniu Polskiej Agencji Rozwoju Przedsiębiorczości (Dz. U. z 2018 r. poz. 110); </w:t>
      </w:r>
    </w:p>
    <w:bookmarkEnd w:id="6"/>
    <w:p w14:paraId="0AA3E774" w14:textId="77777777" w:rsidR="00E15384" w:rsidRPr="002632A0" w:rsidRDefault="00E15384" w:rsidP="00900CBA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Theme="minorHAnsi" w:hAnsiTheme="minorHAnsi" w:cs="Arial"/>
          <w:bCs/>
        </w:rPr>
      </w:pPr>
      <w:r w:rsidRPr="002632A0">
        <w:rPr>
          <w:rFonts w:asciiTheme="minorHAnsi" w:hAnsiTheme="minorHAnsi" w:cs="Arial"/>
          <w:bCs/>
        </w:rPr>
        <w:t xml:space="preserve">na podstawie art. 207 ust. 4 ustawy z dnia 27 sierpnia 2009 r. o finansach publicznych </w:t>
      </w:r>
      <w:r w:rsidRPr="002632A0">
        <w:rPr>
          <w:rFonts w:asciiTheme="minorHAnsi" w:hAnsiTheme="minorHAnsi" w:cs="Arial"/>
        </w:rPr>
        <w:t xml:space="preserve">(Dz. U. z 2017 r. poz. 2077 z </w:t>
      </w:r>
      <w:proofErr w:type="spellStart"/>
      <w:r w:rsidRPr="002632A0">
        <w:rPr>
          <w:rFonts w:asciiTheme="minorHAnsi" w:hAnsiTheme="minorHAnsi" w:cs="Arial"/>
        </w:rPr>
        <w:t>późn</w:t>
      </w:r>
      <w:proofErr w:type="spellEnd"/>
      <w:r w:rsidRPr="002632A0">
        <w:rPr>
          <w:rFonts w:asciiTheme="minorHAnsi" w:hAnsiTheme="minorHAnsi" w:cs="Arial"/>
        </w:rPr>
        <w:t>. zm.)</w:t>
      </w:r>
      <w:r w:rsidRPr="002632A0">
        <w:rPr>
          <w:rFonts w:asciiTheme="minorHAnsi" w:hAnsiTheme="minorHAnsi" w:cs="Arial"/>
          <w:bCs/>
        </w:rPr>
        <w:t xml:space="preserve">; </w:t>
      </w:r>
    </w:p>
    <w:p w14:paraId="4CF309D5" w14:textId="77777777" w:rsidR="00E15384" w:rsidRPr="002632A0" w:rsidRDefault="00E15384" w:rsidP="00900CBA">
      <w:pPr>
        <w:pStyle w:val="Akapitzlist"/>
        <w:numPr>
          <w:ilvl w:val="0"/>
          <w:numId w:val="5"/>
        </w:numPr>
        <w:spacing w:line="240" w:lineRule="auto"/>
        <w:ind w:left="284" w:firstLine="0"/>
        <w:contextualSpacing w:val="0"/>
        <w:rPr>
          <w:rFonts w:asciiTheme="minorHAnsi" w:hAnsiTheme="minorHAnsi" w:cs="Arial"/>
          <w:bCs/>
        </w:rPr>
      </w:pPr>
      <w:r w:rsidRPr="002632A0">
        <w:rPr>
          <w:rFonts w:asciiTheme="minorHAnsi" w:hAnsiTheme="minorHAnsi" w:cs="Arial"/>
          <w:bCs/>
        </w:rPr>
        <w:t xml:space="preserve">na podstawie art. 211 ust. 2 ustawy z dnia 30 czerwca 2005 r. o finansach publicznych </w:t>
      </w:r>
      <w:r w:rsidRPr="002632A0">
        <w:rPr>
          <w:rFonts w:asciiTheme="minorHAnsi" w:hAnsiTheme="minorHAnsi" w:cs="Arial"/>
        </w:rPr>
        <w:t xml:space="preserve">(Dz. U. Nr 249, poz. 2104, z </w:t>
      </w:r>
      <w:proofErr w:type="spellStart"/>
      <w:r w:rsidRPr="002632A0">
        <w:rPr>
          <w:rFonts w:asciiTheme="minorHAnsi" w:hAnsiTheme="minorHAnsi" w:cs="Arial"/>
        </w:rPr>
        <w:t>późn</w:t>
      </w:r>
      <w:proofErr w:type="spellEnd"/>
      <w:r w:rsidRPr="002632A0">
        <w:rPr>
          <w:rFonts w:asciiTheme="minorHAnsi" w:hAnsiTheme="minorHAnsi" w:cs="Arial"/>
        </w:rPr>
        <w:t>. zm.);</w:t>
      </w:r>
    </w:p>
    <w:p w14:paraId="22CD0F2A" w14:textId="77777777" w:rsidR="00E15384" w:rsidRPr="002632A0" w:rsidRDefault="00E15384" w:rsidP="00900CBA">
      <w:pPr>
        <w:pStyle w:val="Akapitzlist"/>
        <w:numPr>
          <w:ilvl w:val="0"/>
          <w:numId w:val="5"/>
        </w:numPr>
        <w:spacing w:line="240" w:lineRule="auto"/>
        <w:ind w:left="284" w:firstLine="0"/>
        <w:contextualSpacing w:val="0"/>
        <w:rPr>
          <w:rFonts w:asciiTheme="minorHAnsi" w:hAnsiTheme="minorHAnsi" w:cs="Arial"/>
          <w:bCs/>
        </w:rPr>
      </w:pPr>
      <w:r w:rsidRPr="002632A0">
        <w:rPr>
          <w:rFonts w:asciiTheme="minorHAnsi" w:hAnsiTheme="minorHAnsi" w:cs="Arial"/>
          <w:bCs/>
        </w:rPr>
        <w:t xml:space="preserve">w związku z orzeczeniem zakazu,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2016 r. poz. 1541, z </w:t>
      </w:r>
      <w:proofErr w:type="spellStart"/>
      <w:r w:rsidRPr="002632A0">
        <w:rPr>
          <w:rFonts w:asciiTheme="minorHAnsi" w:hAnsiTheme="minorHAnsi" w:cs="Arial"/>
          <w:bCs/>
        </w:rPr>
        <w:t>późn</w:t>
      </w:r>
      <w:proofErr w:type="spellEnd"/>
      <w:r w:rsidRPr="002632A0">
        <w:rPr>
          <w:rFonts w:asciiTheme="minorHAnsi" w:hAnsiTheme="minorHAnsi" w:cs="Arial"/>
          <w:bCs/>
        </w:rPr>
        <w:t>. zm.);</w:t>
      </w:r>
    </w:p>
    <w:p w14:paraId="2FCB8F7B" w14:textId="77777777" w:rsidR="00E15384" w:rsidRDefault="00E15384" w:rsidP="00900CBA">
      <w:pPr>
        <w:pStyle w:val="Akapitzlist"/>
        <w:numPr>
          <w:ilvl w:val="0"/>
          <w:numId w:val="5"/>
        </w:numPr>
        <w:spacing w:line="240" w:lineRule="auto"/>
        <w:ind w:left="284" w:firstLine="0"/>
        <w:contextualSpacing w:val="0"/>
        <w:rPr>
          <w:rFonts w:asciiTheme="minorHAnsi" w:hAnsiTheme="minorHAnsi" w:cs="Arial"/>
          <w:bCs/>
        </w:rPr>
      </w:pPr>
      <w:r w:rsidRPr="002632A0">
        <w:rPr>
          <w:rFonts w:asciiTheme="minorHAnsi" w:hAnsiTheme="minorHAnsi" w:cs="Arial"/>
          <w:bCs/>
        </w:rPr>
        <w:t>w związku z obowiązkiem zwrotu pomocy wynikającym z decyzji Komisji Europejskiej uznającej taką pomoc przyznaną przez to samo państwo za niezgodną z prawem oraz rynkiem wewnętrznym</w:t>
      </w:r>
    </w:p>
    <w:p w14:paraId="2F4C37A1" w14:textId="77777777" w:rsidR="00E15384" w:rsidRPr="002632A0" w:rsidRDefault="00900CBA" w:rsidP="00900CB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 w:rsidRPr="002632A0">
        <w:rPr>
          <w:rFonts w:asciiTheme="minorHAnsi" w:hAnsiTheme="minorHAnsi"/>
        </w:rPr>
        <w:t xml:space="preserve">Nie występuje jako Lider/Partner w ramach innego wniosku o dofinansowanie do Poddziałania </w:t>
      </w:r>
      <w:r w:rsidR="002632A0" w:rsidRPr="002632A0">
        <w:rPr>
          <w:rFonts w:asciiTheme="minorHAnsi" w:hAnsiTheme="minorHAnsi"/>
        </w:rPr>
        <w:t>4</w:t>
      </w:r>
      <w:r w:rsidRPr="002632A0">
        <w:rPr>
          <w:rFonts w:asciiTheme="minorHAnsi" w:hAnsiTheme="minorHAnsi"/>
        </w:rPr>
        <w:t xml:space="preserve">.1 </w:t>
      </w:r>
    </w:p>
    <w:p w14:paraId="19FEDC14" w14:textId="77777777" w:rsidR="00900CBA" w:rsidRDefault="00900CBA" w:rsidP="00900CB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 w:rsidRPr="002632A0">
        <w:rPr>
          <w:rFonts w:asciiTheme="minorHAnsi" w:hAnsiTheme="minorHAnsi"/>
        </w:rPr>
        <w:t xml:space="preserve">Informacje zawarte w Zgłoszeniu są zgodne z prawdą. </w:t>
      </w:r>
    </w:p>
    <w:p w14:paraId="614DB4C5" w14:textId="77777777" w:rsidR="00924DB6" w:rsidRDefault="00924DB6" w:rsidP="00924DB6">
      <w:pPr>
        <w:pStyle w:val="Akapitzlist"/>
        <w:numPr>
          <w:ilvl w:val="0"/>
          <w:numId w:val="4"/>
        </w:numPr>
        <w:spacing w:line="240" w:lineRule="auto"/>
        <w:ind w:left="284" w:hanging="284"/>
      </w:pPr>
      <w:r>
        <w:t>Wyraża/my zgodę na upublicznienie informacji o wyborze instytucji na Partnera projektu poprzez umieszczenie jej danych adresowych (nazwa i adres organizacji) na stronie internetowej ogłaszającego nabór.</w:t>
      </w:r>
    </w:p>
    <w:p w14:paraId="7D1CCAAC" w14:textId="012608F0" w:rsidR="00900CBA" w:rsidRPr="002632A0" w:rsidRDefault="00900CBA" w:rsidP="00900CB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 w:rsidRPr="002632A0">
        <w:rPr>
          <w:rFonts w:asciiTheme="minorHAnsi" w:hAnsiTheme="minorHAnsi"/>
        </w:rPr>
        <w:t xml:space="preserve">Osoby działające w imieniu Podmiotu nie zostały skazane prawomocnym wyrokiem za przestępstwo popełnione w związku z prośbą o pozyskanie środków publicznych lub w związku </w:t>
      </w:r>
      <w:r w:rsidR="004B2A98">
        <w:rPr>
          <w:rFonts w:asciiTheme="minorHAnsi" w:hAnsiTheme="minorHAnsi"/>
        </w:rPr>
        <w:br/>
      </w:r>
      <w:r w:rsidRPr="002632A0">
        <w:rPr>
          <w:rFonts w:asciiTheme="minorHAnsi" w:hAnsiTheme="minorHAnsi"/>
        </w:rPr>
        <w:t xml:space="preserve">z gospodarowaniem takimi środkami – przez okres 3 lat od dnia uprawomocnienia się wyroku. </w:t>
      </w:r>
    </w:p>
    <w:p w14:paraId="549811E8" w14:textId="77777777" w:rsidR="00477E00" w:rsidRPr="00477E00" w:rsidRDefault="00900CBA" w:rsidP="00900CB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 w:rsidRPr="002632A0">
        <w:rPr>
          <w:rFonts w:asciiTheme="minorHAnsi" w:hAnsiTheme="minorHAnsi"/>
        </w:rPr>
        <w:t xml:space="preserve">Nie zalega z uiszczaniem podatków, jak również z opłacaniem składek na ubezpieczenie zdrowotne, Fundusz Pracy, Państwowy Fundusz Rehabilitacji Osób Niepełnosprawnych lub innych </w:t>
      </w:r>
      <w:r w:rsidR="00AC265B" w:rsidRPr="002632A0">
        <w:rPr>
          <w:rFonts w:asciiTheme="minorHAnsi" w:hAnsiTheme="minorHAnsi"/>
        </w:rPr>
        <w:t>należności</w:t>
      </w:r>
      <w:r w:rsidR="00477E00">
        <w:rPr>
          <w:rFonts w:asciiTheme="minorHAnsi" w:hAnsiTheme="minorHAnsi"/>
        </w:rPr>
        <w:t xml:space="preserve"> </w:t>
      </w:r>
      <w:r w:rsidR="00AC265B" w:rsidRPr="00477E00">
        <w:rPr>
          <w:rFonts w:asciiTheme="minorHAnsi" w:hAnsiTheme="minorHAnsi"/>
        </w:rPr>
        <w:t>wymaganych odrębnymi przepisami.</w:t>
      </w:r>
    </w:p>
    <w:p w14:paraId="68F3E0FF" w14:textId="15369856" w:rsidR="00477E00" w:rsidRPr="00477E00" w:rsidRDefault="00AC265B" w:rsidP="00477E00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 w:rsidRPr="00477E00">
        <w:rPr>
          <w:rFonts w:asciiTheme="minorHAnsi" w:hAnsiTheme="minorHAnsi"/>
        </w:rPr>
        <w:t xml:space="preserve"> </w:t>
      </w:r>
      <w:r w:rsidR="00477E00" w:rsidRPr="00477E00">
        <w:rPr>
          <w:rFonts w:asciiTheme="minorHAnsi" w:hAnsiTheme="minorHAnsi"/>
        </w:rPr>
        <w:t>Nie został</w:t>
      </w:r>
      <w:r w:rsidR="003148DD">
        <w:rPr>
          <w:rFonts w:asciiTheme="minorHAnsi" w:hAnsiTheme="minorHAnsi"/>
        </w:rPr>
        <w:t>o wydane postanowienie o ogłoszeniu upadłości likwidacyjnej</w:t>
      </w:r>
      <w:r w:rsidR="00477E00" w:rsidRPr="00477E00">
        <w:rPr>
          <w:rFonts w:asciiTheme="minorHAnsi" w:hAnsiTheme="minorHAnsi"/>
        </w:rPr>
        <w:t>.</w:t>
      </w:r>
    </w:p>
    <w:p w14:paraId="6F0B902B" w14:textId="77777777" w:rsidR="00477E00" w:rsidRDefault="00477E00" w:rsidP="00477E00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 w:rsidRPr="00477E00">
        <w:rPr>
          <w:rFonts w:asciiTheme="minorHAnsi" w:hAnsiTheme="minorHAnsi"/>
        </w:rPr>
        <w:t xml:space="preserve">Nie jest w trakcie rozwiązywania działalności, nie znajduje się pod zarządem komisarycznym, nie znajduje się w toku likwidacji, postępowania upadłościowego, postępowania naprawczego, nie zawiesił działalności lub nie znajduje się w innej, podobnej sytuacji wynikającej z przepisów prawa. </w:t>
      </w:r>
    </w:p>
    <w:p w14:paraId="29A6B34A" w14:textId="77777777" w:rsidR="00924DB6" w:rsidRDefault="00924DB6" w:rsidP="00924DB6">
      <w:pPr>
        <w:pStyle w:val="Akapitzlist"/>
        <w:numPr>
          <w:ilvl w:val="0"/>
          <w:numId w:val="4"/>
        </w:numPr>
        <w:spacing w:line="240" w:lineRule="auto"/>
        <w:ind w:left="284" w:hanging="284"/>
      </w:pPr>
      <w:r>
        <w:t>D</w:t>
      </w:r>
      <w:r w:rsidRPr="00F35D93">
        <w:t>eklaruje gotowość do współpracy z Rzeszowską Agencją Rozwoju Regionalnego S.A. w trakcie przygotowania projektu oraz jego realizacji na każdym etapie.</w:t>
      </w:r>
    </w:p>
    <w:p w14:paraId="7B38E67C" w14:textId="77777777" w:rsidR="00924DB6" w:rsidRDefault="00924DB6" w:rsidP="00924DB6">
      <w:pPr>
        <w:pStyle w:val="Akapitzlist"/>
        <w:spacing w:line="240" w:lineRule="auto"/>
        <w:ind w:left="284"/>
      </w:pPr>
    </w:p>
    <w:p w14:paraId="50EF23A0" w14:textId="77777777" w:rsidR="00924DB6" w:rsidRDefault="00924DB6" w:rsidP="00924DB6">
      <w:pPr>
        <w:pStyle w:val="Akapitzlist"/>
        <w:spacing w:line="240" w:lineRule="auto"/>
        <w:ind w:left="284"/>
      </w:pPr>
    </w:p>
    <w:p w14:paraId="01367F48" w14:textId="77777777" w:rsidR="00AC265B" w:rsidRPr="002632A0" w:rsidRDefault="00E15384" w:rsidP="002632A0">
      <w:pPr>
        <w:autoSpaceDE w:val="0"/>
        <w:adjustRightInd w:val="0"/>
        <w:spacing w:line="240" w:lineRule="auto"/>
        <w:ind w:left="0"/>
        <w:jc w:val="center"/>
        <w:rPr>
          <w:rFonts w:asciiTheme="minorHAnsi" w:hAnsiTheme="minorHAnsi"/>
          <w:bCs/>
        </w:rPr>
      </w:pPr>
      <w:r w:rsidRPr="002632A0">
        <w:rPr>
          <w:rFonts w:asciiTheme="minorHAnsi" w:hAnsiTheme="minorHAnsi"/>
          <w:bCs/>
        </w:rPr>
        <w:t>………………………..</w:t>
      </w:r>
      <w:r w:rsidRPr="002632A0">
        <w:rPr>
          <w:rFonts w:asciiTheme="minorHAnsi" w:hAnsiTheme="minorHAnsi"/>
          <w:bCs/>
        </w:rPr>
        <w:tab/>
      </w:r>
      <w:r w:rsidRPr="002632A0">
        <w:rPr>
          <w:rFonts w:asciiTheme="minorHAnsi" w:hAnsiTheme="minorHAnsi"/>
          <w:bCs/>
        </w:rPr>
        <w:tab/>
      </w:r>
      <w:r w:rsidRPr="002632A0">
        <w:rPr>
          <w:rFonts w:asciiTheme="minorHAnsi" w:hAnsiTheme="minorHAnsi"/>
          <w:bCs/>
        </w:rPr>
        <w:tab/>
      </w:r>
      <w:r w:rsidRPr="002632A0">
        <w:rPr>
          <w:rFonts w:asciiTheme="minorHAnsi" w:hAnsiTheme="minorHAnsi"/>
          <w:bCs/>
        </w:rPr>
        <w:tab/>
      </w:r>
      <w:r w:rsidRPr="002632A0">
        <w:rPr>
          <w:rFonts w:asciiTheme="minorHAnsi" w:hAnsiTheme="minorHAnsi"/>
        </w:rPr>
        <w:t>..............................</w:t>
      </w:r>
    </w:p>
    <w:p w14:paraId="22BD8B94" w14:textId="77777777" w:rsidR="00E15384" w:rsidRPr="002632A0" w:rsidRDefault="00E15384" w:rsidP="002632A0">
      <w:pPr>
        <w:autoSpaceDE w:val="0"/>
        <w:adjustRightInd w:val="0"/>
        <w:spacing w:line="240" w:lineRule="auto"/>
        <w:ind w:left="0"/>
        <w:jc w:val="center"/>
        <w:rPr>
          <w:rFonts w:asciiTheme="minorHAnsi" w:hAnsiTheme="minorHAnsi"/>
          <w:i/>
        </w:rPr>
      </w:pPr>
      <w:r w:rsidRPr="002632A0">
        <w:rPr>
          <w:rFonts w:asciiTheme="minorHAnsi" w:hAnsiTheme="minorHAnsi"/>
          <w:i/>
        </w:rPr>
        <w:t xml:space="preserve">Podpis </w:t>
      </w:r>
      <w:r w:rsidRPr="002632A0">
        <w:rPr>
          <w:rFonts w:asciiTheme="minorHAnsi" w:hAnsiTheme="minorHAnsi"/>
          <w:i/>
        </w:rPr>
        <w:tab/>
      </w:r>
      <w:r w:rsidRPr="002632A0">
        <w:rPr>
          <w:rFonts w:asciiTheme="minorHAnsi" w:hAnsiTheme="minorHAnsi"/>
          <w:i/>
        </w:rPr>
        <w:tab/>
      </w:r>
      <w:r w:rsidR="0098362B" w:rsidRPr="002632A0">
        <w:rPr>
          <w:rFonts w:asciiTheme="minorHAnsi" w:hAnsiTheme="minorHAnsi"/>
          <w:i/>
        </w:rPr>
        <w:t xml:space="preserve">                                                                  </w:t>
      </w:r>
      <w:r w:rsidRPr="002632A0">
        <w:rPr>
          <w:rFonts w:asciiTheme="minorHAnsi" w:hAnsiTheme="minorHAnsi"/>
          <w:i/>
        </w:rPr>
        <w:t>Dat</w:t>
      </w:r>
      <w:r w:rsidR="000C69ED" w:rsidRPr="002632A0">
        <w:rPr>
          <w:rFonts w:asciiTheme="minorHAnsi" w:hAnsiTheme="minorHAnsi"/>
          <w:i/>
        </w:rPr>
        <w:t>a</w:t>
      </w:r>
    </w:p>
    <w:p w14:paraId="5CA07CDD" w14:textId="77777777" w:rsidR="0017718C" w:rsidRPr="002632A0" w:rsidRDefault="0017718C" w:rsidP="002632A0">
      <w:pPr>
        <w:jc w:val="center"/>
        <w:rPr>
          <w:rFonts w:asciiTheme="minorHAnsi" w:hAnsiTheme="minorHAnsi"/>
          <w:b/>
        </w:rPr>
      </w:pPr>
      <w:r w:rsidRPr="002632A0">
        <w:rPr>
          <w:rFonts w:asciiTheme="minorHAnsi" w:hAnsiTheme="minorHAnsi"/>
          <w:b/>
        </w:rPr>
        <w:br w:type="page"/>
      </w:r>
    </w:p>
    <w:p w14:paraId="13E3164C" w14:textId="77777777" w:rsidR="00E15384" w:rsidRPr="00386976" w:rsidRDefault="00E15384" w:rsidP="00E15384">
      <w:pPr>
        <w:spacing w:line="240" w:lineRule="auto"/>
        <w:ind w:left="0"/>
        <w:rPr>
          <w:rFonts w:asciiTheme="minorHAnsi" w:hAnsiTheme="minorHAnsi"/>
          <w:b/>
        </w:rPr>
      </w:pPr>
      <w:r w:rsidRPr="00386976">
        <w:rPr>
          <w:rFonts w:asciiTheme="minorHAnsi" w:hAnsiTheme="minorHAnsi"/>
          <w:b/>
        </w:rPr>
        <w:lastRenderedPageBreak/>
        <w:t xml:space="preserve">Załącznik nr </w:t>
      </w:r>
      <w:r w:rsidR="001C454A" w:rsidRPr="00386976">
        <w:rPr>
          <w:rFonts w:asciiTheme="minorHAnsi" w:hAnsiTheme="minorHAnsi"/>
          <w:b/>
        </w:rPr>
        <w:t>3</w:t>
      </w:r>
    </w:p>
    <w:p w14:paraId="09DB21E7" w14:textId="77777777" w:rsidR="00E15384" w:rsidRPr="00386976" w:rsidRDefault="00E15384" w:rsidP="00E15384">
      <w:pPr>
        <w:spacing w:line="240" w:lineRule="auto"/>
        <w:ind w:left="0"/>
        <w:rPr>
          <w:rFonts w:asciiTheme="minorHAnsi" w:hAnsiTheme="minorHAnsi"/>
        </w:rPr>
      </w:pPr>
    </w:p>
    <w:p w14:paraId="36B0488D" w14:textId="77777777" w:rsidR="00E15384" w:rsidRPr="00386976" w:rsidRDefault="00E15384" w:rsidP="00E15384">
      <w:pPr>
        <w:spacing w:line="240" w:lineRule="auto"/>
        <w:ind w:left="0"/>
        <w:jc w:val="center"/>
        <w:rPr>
          <w:rFonts w:asciiTheme="minorHAnsi" w:hAnsiTheme="minorHAnsi"/>
          <w:b/>
        </w:rPr>
      </w:pPr>
      <w:r w:rsidRPr="00386976">
        <w:rPr>
          <w:rFonts w:asciiTheme="minorHAnsi" w:hAnsiTheme="minorHAnsi"/>
          <w:b/>
        </w:rPr>
        <w:t>WZÓR CV</w:t>
      </w:r>
    </w:p>
    <w:p w14:paraId="23DC1474" w14:textId="77777777" w:rsidR="00E15384" w:rsidRPr="00386976" w:rsidRDefault="00E15384" w:rsidP="00E15384">
      <w:pPr>
        <w:rPr>
          <w:rFonts w:asciiTheme="minorHAnsi" w:hAnsiTheme="minorHAnsi"/>
        </w:rPr>
      </w:pPr>
    </w:p>
    <w:p w14:paraId="4D0967B4" w14:textId="69E73709" w:rsidR="00E15384" w:rsidRPr="00386976" w:rsidRDefault="00E15384" w:rsidP="00E15384">
      <w:pPr>
        <w:spacing w:line="240" w:lineRule="auto"/>
        <w:ind w:left="0"/>
        <w:rPr>
          <w:rFonts w:asciiTheme="minorHAnsi" w:hAnsiTheme="minorHAnsi"/>
        </w:rPr>
      </w:pPr>
      <w:r w:rsidRPr="00386976">
        <w:rPr>
          <w:rFonts w:asciiTheme="minorHAnsi" w:hAnsiTheme="minorHAnsi"/>
        </w:rPr>
        <w:t xml:space="preserve">Stanowisko w projekcie:  </w:t>
      </w:r>
    </w:p>
    <w:p w14:paraId="7CDC3BC1" w14:textId="77777777" w:rsidR="00E15384" w:rsidRPr="00386976" w:rsidRDefault="00E15384" w:rsidP="00E15384">
      <w:pPr>
        <w:ind w:left="0"/>
        <w:rPr>
          <w:rFonts w:asciiTheme="minorHAnsi" w:hAnsiTheme="minorHAnsi"/>
        </w:rPr>
      </w:pPr>
    </w:p>
    <w:p w14:paraId="27ED5360" w14:textId="77777777" w:rsidR="00E15384" w:rsidRPr="00386976" w:rsidRDefault="00E15384" w:rsidP="001B3171">
      <w:pPr>
        <w:pStyle w:val="Akapitzlist"/>
        <w:numPr>
          <w:ilvl w:val="1"/>
          <w:numId w:val="20"/>
        </w:numPr>
        <w:tabs>
          <w:tab w:val="left" w:pos="0"/>
          <w:tab w:val="left" w:pos="142"/>
        </w:tabs>
        <w:ind w:left="284" w:hanging="284"/>
        <w:rPr>
          <w:rFonts w:asciiTheme="minorHAnsi" w:hAnsiTheme="minorHAnsi"/>
        </w:rPr>
      </w:pPr>
      <w:r w:rsidRPr="00386976">
        <w:rPr>
          <w:rFonts w:asciiTheme="minorHAnsi" w:hAnsiTheme="minorHAnsi"/>
        </w:rPr>
        <w:t>Imię i nazwisko:</w:t>
      </w:r>
    </w:p>
    <w:p w14:paraId="56A451E1" w14:textId="77777777" w:rsidR="00E15384" w:rsidRPr="00386976" w:rsidRDefault="00E15384" w:rsidP="001B3171">
      <w:pPr>
        <w:pStyle w:val="Akapitzlist"/>
        <w:numPr>
          <w:ilvl w:val="1"/>
          <w:numId w:val="20"/>
        </w:numPr>
        <w:tabs>
          <w:tab w:val="left" w:pos="0"/>
          <w:tab w:val="left" w:pos="142"/>
        </w:tabs>
        <w:ind w:left="284" w:hanging="284"/>
        <w:rPr>
          <w:rFonts w:asciiTheme="minorHAnsi" w:hAnsiTheme="minorHAnsi"/>
        </w:rPr>
      </w:pPr>
      <w:r w:rsidRPr="00386976">
        <w:rPr>
          <w:rFonts w:asciiTheme="minorHAnsi" w:hAnsiTheme="minorHAnsi"/>
        </w:rPr>
        <w:t>Wykształcenie</w:t>
      </w:r>
      <w:r w:rsidR="00386976">
        <w:rPr>
          <w:rFonts w:asciiTheme="minorHAnsi" w:hAnsiTheme="minorHAnsi"/>
        </w:rPr>
        <w:t>:</w:t>
      </w:r>
    </w:p>
    <w:p w14:paraId="78E613EE" w14:textId="77777777" w:rsidR="00E15384" w:rsidRPr="00386976" w:rsidRDefault="00E15384" w:rsidP="001B3171">
      <w:pPr>
        <w:pStyle w:val="Akapitzlist"/>
        <w:numPr>
          <w:ilvl w:val="1"/>
          <w:numId w:val="20"/>
        </w:numPr>
        <w:tabs>
          <w:tab w:val="left" w:pos="0"/>
          <w:tab w:val="left" w:pos="142"/>
        </w:tabs>
        <w:ind w:left="284" w:hanging="284"/>
        <w:rPr>
          <w:rFonts w:asciiTheme="minorHAnsi" w:hAnsiTheme="minorHAnsi"/>
        </w:rPr>
      </w:pPr>
      <w:r w:rsidRPr="00386976">
        <w:rPr>
          <w:rFonts w:asciiTheme="minorHAnsi" w:hAnsiTheme="minorHAnsi"/>
        </w:rPr>
        <w:t>Szkolenia specjalistyczne:</w:t>
      </w:r>
    </w:p>
    <w:p w14:paraId="2D978095" w14:textId="77777777" w:rsidR="00E15384" w:rsidRPr="00386976" w:rsidRDefault="00E15384" w:rsidP="001B3171">
      <w:pPr>
        <w:pStyle w:val="Akapitzlist"/>
        <w:numPr>
          <w:ilvl w:val="1"/>
          <w:numId w:val="20"/>
        </w:numPr>
        <w:tabs>
          <w:tab w:val="left" w:pos="0"/>
          <w:tab w:val="left" w:pos="142"/>
        </w:tabs>
        <w:ind w:left="284" w:hanging="284"/>
        <w:rPr>
          <w:rFonts w:asciiTheme="minorHAnsi" w:hAnsiTheme="minorHAnsi"/>
        </w:rPr>
      </w:pPr>
      <w:r w:rsidRPr="00386976">
        <w:rPr>
          <w:rFonts w:asciiTheme="minorHAnsi" w:hAnsiTheme="minorHAnsi"/>
        </w:rPr>
        <w:t>Opis doświadczenia związanego z pełnioną funkcją w projekcie:</w:t>
      </w:r>
    </w:p>
    <w:p w14:paraId="282C95FE" w14:textId="77777777" w:rsidR="00E15384" w:rsidRPr="00F461FF" w:rsidRDefault="00E15384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5182FE26" w14:textId="77777777" w:rsidR="00E15384" w:rsidRPr="00F461FF" w:rsidRDefault="00E15384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295CDF95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6AFA208E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18BFE817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1537819D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0D7433EA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3DF83D3F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77527E4A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32C3C602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1B900E93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008BDAB3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1051A879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27B8DA37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79982E0E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5E2BCEE0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51AC4C4D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59F81983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1DF793E1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3DF0D7AF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5B8F3036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1F396714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78342D79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04C1788A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0D3A0A19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06A20AE5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1188B44F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4479E841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13CFF03D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2B4019D8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552C4A76" w14:textId="77777777" w:rsidR="000B032E" w:rsidRPr="00F461FF" w:rsidRDefault="000B032E" w:rsidP="00E15384">
      <w:pPr>
        <w:spacing w:line="240" w:lineRule="auto"/>
        <w:ind w:left="0"/>
        <w:jc w:val="center"/>
        <w:rPr>
          <w:rFonts w:asciiTheme="minorHAnsi" w:hAnsiTheme="minorHAnsi"/>
          <w:highlight w:val="yellow"/>
        </w:rPr>
      </w:pPr>
    </w:p>
    <w:p w14:paraId="1F31664A" w14:textId="77777777" w:rsidR="00386976" w:rsidRDefault="00386976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p w14:paraId="452DDB0E" w14:textId="77777777" w:rsidR="000B032E" w:rsidRPr="00386976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14:paraId="0B398E71" w14:textId="77777777" w:rsidR="000B032E" w:rsidRPr="00386976" w:rsidRDefault="000B032E" w:rsidP="000B032E">
      <w:pPr>
        <w:spacing w:line="240" w:lineRule="auto"/>
        <w:ind w:left="0"/>
        <w:jc w:val="left"/>
        <w:rPr>
          <w:rFonts w:asciiTheme="minorHAnsi" w:hAnsiTheme="minorHAnsi"/>
          <w:b/>
        </w:rPr>
      </w:pPr>
      <w:r w:rsidRPr="00386976">
        <w:rPr>
          <w:rFonts w:asciiTheme="minorHAnsi" w:hAnsiTheme="minorHAnsi"/>
          <w:b/>
        </w:rPr>
        <w:t>Załącznik nr 4</w:t>
      </w:r>
    </w:p>
    <w:p w14:paraId="3A1A3D2C" w14:textId="77777777" w:rsidR="000B032E" w:rsidRPr="00386976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14:paraId="1BA99CB3" w14:textId="77777777" w:rsidR="000B032E" w:rsidRPr="00386976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14:paraId="54ED3F17" w14:textId="77777777" w:rsidR="000B032E" w:rsidRPr="00386976" w:rsidRDefault="000B032E" w:rsidP="000B032E">
      <w:pPr>
        <w:spacing w:line="240" w:lineRule="auto"/>
        <w:ind w:left="0"/>
        <w:jc w:val="center"/>
        <w:rPr>
          <w:rFonts w:asciiTheme="minorHAnsi" w:hAnsiTheme="minorHAnsi"/>
          <w:b/>
          <w:bCs/>
        </w:rPr>
      </w:pPr>
      <w:r w:rsidRPr="00386976">
        <w:rPr>
          <w:rFonts w:asciiTheme="minorHAnsi" w:hAnsiTheme="minorHAnsi"/>
          <w:b/>
          <w:bCs/>
        </w:rPr>
        <w:t xml:space="preserve">Oświadczenie wymagane od </w:t>
      </w:r>
      <w:r w:rsidR="00CD08AE" w:rsidRPr="00386976">
        <w:rPr>
          <w:rFonts w:asciiTheme="minorHAnsi" w:hAnsiTheme="minorHAnsi"/>
          <w:b/>
          <w:bCs/>
        </w:rPr>
        <w:t>Partnera</w:t>
      </w:r>
      <w:r w:rsidRPr="00386976">
        <w:rPr>
          <w:rFonts w:asciiTheme="minorHAnsi" w:hAnsiTheme="minorHAnsi"/>
          <w:b/>
          <w:bCs/>
        </w:rPr>
        <w:t xml:space="preserve"> w zakresie wypełnienia obowiązków informacyjnych przewidzianych w  art. 13 lub 14 RODO</w:t>
      </w:r>
    </w:p>
    <w:p w14:paraId="2C9A3ACF" w14:textId="77777777" w:rsidR="000B032E" w:rsidRPr="00386976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14:paraId="33CEEECB" w14:textId="77777777" w:rsidR="000B032E" w:rsidRPr="00386976" w:rsidRDefault="000B032E" w:rsidP="00FE126D">
      <w:pPr>
        <w:spacing w:line="240" w:lineRule="auto"/>
        <w:ind w:left="0"/>
        <w:rPr>
          <w:rFonts w:asciiTheme="minorHAnsi" w:hAnsiTheme="minorHAnsi"/>
        </w:rPr>
      </w:pPr>
      <w:r w:rsidRPr="00386976">
        <w:rPr>
          <w:rFonts w:asciiTheme="minorHAnsi" w:hAnsiTheme="minorHAnsi"/>
        </w:rPr>
        <w:t xml:space="preserve">Oświadczam, że wypełniłem obowiązek informacyjny przewidziany w art. 13 lub 14 Rozporządzenia Parlamentu Europejskiego i Rady (UE) 2016/679 z dnia 27 kwietnia 2016r. w sprawie ochrony osób fizycznych w związku z przetwarzaniem danych osobowych i w sprawie swobodnego przepływu takich danych oraz uchylenia dyrektywy 5/46/WE („RODO”) wobec osób fizycznych/osób fizycznych prowadzących działalność gospodarczą, od których dane osobowe bezpośrednio lub pośrednio pozyskałem w celu </w:t>
      </w:r>
      <w:r w:rsidR="00386976">
        <w:rPr>
          <w:rFonts w:asciiTheme="minorHAnsi" w:hAnsiTheme="minorHAnsi"/>
        </w:rPr>
        <w:t>przygotowania i realizacji</w:t>
      </w:r>
      <w:r w:rsidRPr="00386976">
        <w:rPr>
          <w:rFonts w:asciiTheme="minorHAnsi" w:hAnsiTheme="minorHAnsi"/>
        </w:rPr>
        <w:t xml:space="preserve"> </w:t>
      </w:r>
      <w:r w:rsidR="00386976">
        <w:rPr>
          <w:rFonts w:asciiTheme="minorHAnsi" w:hAnsiTheme="minorHAnsi"/>
        </w:rPr>
        <w:t>p</w:t>
      </w:r>
      <w:r w:rsidRPr="00386976">
        <w:rPr>
          <w:rFonts w:asciiTheme="minorHAnsi" w:hAnsiTheme="minorHAnsi"/>
        </w:rPr>
        <w:t>rojek</w:t>
      </w:r>
      <w:r w:rsidR="00386976">
        <w:rPr>
          <w:rFonts w:asciiTheme="minorHAnsi" w:hAnsiTheme="minorHAnsi"/>
        </w:rPr>
        <w:t>tu</w:t>
      </w:r>
      <w:r w:rsidRPr="00386976">
        <w:rPr>
          <w:rFonts w:asciiTheme="minorHAnsi" w:hAnsiTheme="minorHAnsi"/>
        </w:rPr>
        <w:t xml:space="preserve"> </w:t>
      </w:r>
      <w:r w:rsidR="00386976" w:rsidRPr="00386976">
        <w:rPr>
          <w:rFonts w:asciiTheme="minorHAnsi" w:hAnsiTheme="minorHAnsi"/>
        </w:rPr>
        <w:t xml:space="preserve">„Dostępna szkoła” </w:t>
      </w:r>
      <w:r w:rsidRPr="00386976">
        <w:rPr>
          <w:rFonts w:asciiTheme="minorHAnsi" w:hAnsiTheme="minorHAnsi"/>
        </w:rPr>
        <w:t xml:space="preserve">jako Partner </w:t>
      </w:r>
      <w:r w:rsidR="00386976" w:rsidRPr="00386976">
        <w:rPr>
          <w:rFonts w:asciiTheme="minorHAnsi" w:hAnsiTheme="minorHAnsi"/>
        </w:rPr>
        <w:t>p</w:t>
      </w:r>
      <w:r w:rsidRPr="00386976">
        <w:rPr>
          <w:rFonts w:asciiTheme="minorHAnsi" w:hAnsiTheme="minorHAnsi"/>
        </w:rPr>
        <w:t>rojektu.</w:t>
      </w:r>
      <w:r w:rsidRPr="00386976">
        <w:rPr>
          <w:rFonts w:asciiTheme="minorHAnsi" w:hAnsiTheme="minorHAnsi"/>
        </w:rPr>
        <w:tab/>
      </w:r>
      <w:r w:rsidRPr="00386976">
        <w:rPr>
          <w:rFonts w:asciiTheme="minorHAnsi" w:hAnsiTheme="minorHAnsi"/>
        </w:rPr>
        <w:tab/>
      </w:r>
      <w:r w:rsidRPr="00386976">
        <w:rPr>
          <w:rFonts w:asciiTheme="minorHAnsi" w:hAnsiTheme="minorHAnsi"/>
        </w:rPr>
        <w:tab/>
      </w:r>
      <w:r w:rsidRPr="00386976">
        <w:rPr>
          <w:rFonts w:asciiTheme="minorHAnsi" w:hAnsiTheme="minorHAnsi"/>
        </w:rPr>
        <w:tab/>
      </w:r>
      <w:r w:rsidRPr="00386976">
        <w:rPr>
          <w:rFonts w:asciiTheme="minorHAnsi" w:hAnsiTheme="minorHAnsi"/>
        </w:rPr>
        <w:tab/>
      </w:r>
      <w:r w:rsidRPr="00386976">
        <w:rPr>
          <w:rFonts w:asciiTheme="minorHAnsi" w:hAnsiTheme="minorHAnsi"/>
        </w:rPr>
        <w:tab/>
      </w:r>
      <w:r w:rsidRPr="00386976">
        <w:rPr>
          <w:rFonts w:asciiTheme="minorHAnsi" w:hAnsiTheme="minorHAnsi"/>
        </w:rPr>
        <w:tab/>
      </w:r>
      <w:r w:rsidRPr="00386976">
        <w:rPr>
          <w:rFonts w:asciiTheme="minorHAnsi" w:hAnsiTheme="minorHAnsi"/>
        </w:rPr>
        <w:tab/>
      </w:r>
    </w:p>
    <w:p w14:paraId="24ABA230" w14:textId="77777777" w:rsidR="000B032E" w:rsidRPr="00386976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14:paraId="6779C701" w14:textId="77777777" w:rsidR="000B032E" w:rsidRPr="00386976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14:paraId="45D45AB6" w14:textId="77777777" w:rsidR="000B032E" w:rsidRPr="00386976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14:paraId="7EA8E0CA" w14:textId="77777777" w:rsidR="000B032E" w:rsidRPr="00386976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14:paraId="2FC49C12" w14:textId="77777777" w:rsidR="000B032E" w:rsidRPr="00386976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  <w:r w:rsidRPr="00386976">
        <w:rPr>
          <w:rFonts w:asciiTheme="minorHAnsi" w:hAnsiTheme="minorHAnsi"/>
        </w:rPr>
        <w:t>……………………………………</w:t>
      </w:r>
    </w:p>
    <w:p w14:paraId="24A42D97" w14:textId="77777777" w:rsid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  <w:r w:rsidRPr="00386976">
        <w:rPr>
          <w:rFonts w:asciiTheme="minorHAnsi" w:hAnsiTheme="minorHAnsi"/>
        </w:rPr>
        <w:t>Podpis</w:t>
      </w:r>
      <w:r w:rsidRPr="000B032E">
        <w:rPr>
          <w:rFonts w:asciiTheme="minorHAnsi" w:hAnsiTheme="minorHAnsi"/>
        </w:rPr>
        <w:t xml:space="preserve"> </w:t>
      </w:r>
    </w:p>
    <w:p w14:paraId="4975C588" w14:textId="77777777"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14:paraId="4627DDC7" w14:textId="77777777"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14:paraId="0274004D" w14:textId="77777777" w:rsidR="002632A0" w:rsidRDefault="002632A0" w:rsidP="00924DB6">
      <w:pPr>
        <w:ind w:left="0"/>
        <w:rPr>
          <w:rFonts w:asciiTheme="minorHAnsi" w:hAnsiTheme="minorHAnsi"/>
        </w:rPr>
      </w:pPr>
    </w:p>
    <w:sectPr w:rsidR="002632A0" w:rsidSect="00A91A58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D9E88" w14:textId="77777777" w:rsidR="008C66CF" w:rsidRDefault="008C66CF" w:rsidP="00C0468A">
      <w:pPr>
        <w:spacing w:line="240" w:lineRule="auto"/>
      </w:pPr>
      <w:r>
        <w:separator/>
      </w:r>
    </w:p>
  </w:endnote>
  <w:endnote w:type="continuationSeparator" w:id="0">
    <w:p w14:paraId="4FAA52DE" w14:textId="77777777" w:rsidR="008C66CF" w:rsidRDefault="008C66CF" w:rsidP="00C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725155266"/>
      <w:docPartObj>
        <w:docPartGallery w:val="Page Numbers (Bottom of Page)"/>
        <w:docPartUnique/>
      </w:docPartObj>
    </w:sdtPr>
    <w:sdtEndPr/>
    <w:sdtContent>
      <w:p w14:paraId="6DADD579" w14:textId="77777777" w:rsidR="002604C9" w:rsidRPr="00C0468A" w:rsidRDefault="002604C9" w:rsidP="00E97FAA">
        <w:pPr>
          <w:pStyle w:val="Stopka"/>
          <w:ind w:left="0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C0468A">
          <w:rPr>
            <w:rFonts w:ascii="Times New Roman" w:hAnsi="Times New Roman" w:cs="Times New Roman"/>
            <w:i/>
            <w:sz w:val="20"/>
            <w:szCs w:val="20"/>
          </w:rPr>
          <w:t xml:space="preserve">str. </w:t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instrText xml:space="preserve"> PAGE    \* MERGEFORMAT </w:instrText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13</w:t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0E3662A" w14:textId="77777777" w:rsidR="002604C9" w:rsidRDefault="00260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3B724" w14:textId="77777777" w:rsidR="008C66CF" w:rsidRDefault="008C66CF" w:rsidP="00C0468A">
      <w:pPr>
        <w:spacing w:line="240" w:lineRule="auto"/>
      </w:pPr>
      <w:r>
        <w:separator/>
      </w:r>
    </w:p>
  </w:footnote>
  <w:footnote w:type="continuationSeparator" w:id="0">
    <w:p w14:paraId="34F18DE1" w14:textId="77777777" w:rsidR="008C66CF" w:rsidRDefault="008C66CF" w:rsidP="00C046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3BA"/>
    <w:multiLevelType w:val="hybridMultilevel"/>
    <w:tmpl w:val="BC06A1F8"/>
    <w:lvl w:ilvl="0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 w15:restartNumberingAfterBreak="0">
    <w:nsid w:val="04F0247C"/>
    <w:multiLevelType w:val="multilevel"/>
    <w:tmpl w:val="9FEE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A2B3A"/>
    <w:multiLevelType w:val="hybridMultilevel"/>
    <w:tmpl w:val="CAA24D90"/>
    <w:lvl w:ilvl="0" w:tplc="E522E610">
      <w:start w:val="4"/>
      <w:numFmt w:val="upperLetter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3B27"/>
    <w:multiLevelType w:val="hybridMultilevel"/>
    <w:tmpl w:val="ECB0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6EDD"/>
    <w:multiLevelType w:val="hybridMultilevel"/>
    <w:tmpl w:val="B53C60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D6E33"/>
    <w:multiLevelType w:val="hybridMultilevel"/>
    <w:tmpl w:val="B14AFC7A"/>
    <w:lvl w:ilvl="0" w:tplc="77C08688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180381"/>
    <w:multiLevelType w:val="hybridMultilevel"/>
    <w:tmpl w:val="458C8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6AFA"/>
    <w:multiLevelType w:val="hybridMultilevel"/>
    <w:tmpl w:val="2940CA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CF8A57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4E12"/>
    <w:multiLevelType w:val="multilevel"/>
    <w:tmpl w:val="809C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357B7"/>
    <w:multiLevelType w:val="hybridMultilevel"/>
    <w:tmpl w:val="51B4E880"/>
    <w:lvl w:ilvl="0" w:tplc="22E27B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703E"/>
    <w:multiLevelType w:val="hybridMultilevel"/>
    <w:tmpl w:val="9D94A1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D06D1"/>
    <w:multiLevelType w:val="hybridMultilevel"/>
    <w:tmpl w:val="9E500E94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0CDE"/>
    <w:multiLevelType w:val="hybridMultilevel"/>
    <w:tmpl w:val="9870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70448"/>
    <w:multiLevelType w:val="hybridMultilevel"/>
    <w:tmpl w:val="65168EF8"/>
    <w:lvl w:ilvl="0" w:tplc="77C0868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DE10E9"/>
    <w:multiLevelType w:val="multilevel"/>
    <w:tmpl w:val="CA98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36D72"/>
    <w:multiLevelType w:val="hybridMultilevel"/>
    <w:tmpl w:val="A39C1B94"/>
    <w:lvl w:ilvl="0" w:tplc="FBEC27FA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5B425A52">
      <w:start w:val="1"/>
      <w:numFmt w:val="decimal"/>
      <w:lvlText w:val="%2."/>
      <w:lvlJc w:val="left"/>
      <w:pPr>
        <w:ind w:left="20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6" w15:restartNumberingAfterBreak="0">
    <w:nsid w:val="3E35332E"/>
    <w:multiLevelType w:val="hybridMultilevel"/>
    <w:tmpl w:val="56AA1D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58240F3"/>
    <w:multiLevelType w:val="hybridMultilevel"/>
    <w:tmpl w:val="AF328E8E"/>
    <w:lvl w:ilvl="0" w:tplc="8AE4E0D4">
      <w:start w:val="1"/>
      <w:numFmt w:val="upperRoman"/>
      <w:lvlText w:val="%1."/>
      <w:lvlJc w:val="right"/>
      <w:pPr>
        <w:ind w:left="8801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A53F3"/>
    <w:multiLevelType w:val="hybridMultilevel"/>
    <w:tmpl w:val="B0D2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0165C"/>
    <w:multiLevelType w:val="hybridMultilevel"/>
    <w:tmpl w:val="0D90B8BC"/>
    <w:lvl w:ilvl="0" w:tplc="30241D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F60DBB"/>
    <w:multiLevelType w:val="multilevel"/>
    <w:tmpl w:val="DAD2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7F26505"/>
    <w:multiLevelType w:val="hybridMultilevel"/>
    <w:tmpl w:val="04BAA974"/>
    <w:lvl w:ilvl="0" w:tplc="0CAEE150">
      <w:start w:val="1"/>
      <w:numFmt w:val="upperRoman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6889"/>
    <w:multiLevelType w:val="hybridMultilevel"/>
    <w:tmpl w:val="C47096E8"/>
    <w:lvl w:ilvl="0" w:tplc="C210553C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172F4"/>
    <w:multiLevelType w:val="hybridMultilevel"/>
    <w:tmpl w:val="822EAB2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DA166AB"/>
    <w:multiLevelType w:val="hybridMultilevel"/>
    <w:tmpl w:val="5D0C13A8"/>
    <w:lvl w:ilvl="0" w:tplc="77C0868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1921429"/>
    <w:multiLevelType w:val="hybridMultilevel"/>
    <w:tmpl w:val="3F5C1598"/>
    <w:lvl w:ilvl="0" w:tplc="77C086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57ADC"/>
    <w:multiLevelType w:val="multilevel"/>
    <w:tmpl w:val="4D5C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E385F"/>
    <w:multiLevelType w:val="hybridMultilevel"/>
    <w:tmpl w:val="2A323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FB16B7"/>
    <w:multiLevelType w:val="hybridMultilevel"/>
    <w:tmpl w:val="49F82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52857"/>
    <w:multiLevelType w:val="multilevel"/>
    <w:tmpl w:val="A49E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F60F53"/>
    <w:multiLevelType w:val="multilevel"/>
    <w:tmpl w:val="4FCE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C61C84"/>
    <w:multiLevelType w:val="hybridMultilevel"/>
    <w:tmpl w:val="000AE42C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0196D"/>
    <w:multiLevelType w:val="hybridMultilevel"/>
    <w:tmpl w:val="6566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55387"/>
    <w:multiLevelType w:val="multilevel"/>
    <w:tmpl w:val="43B0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7555F7"/>
    <w:multiLevelType w:val="hybridMultilevel"/>
    <w:tmpl w:val="77E4FE6A"/>
    <w:lvl w:ilvl="0" w:tplc="153E51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29F2"/>
    <w:multiLevelType w:val="hybridMultilevel"/>
    <w:tmpl w:val="6C489C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F2C0C"/>
    <w:multiLevelType w:val="hybridMultilevel"/>
    <w:tmpl w:val="7A28C9EC"/>
    <w:lvl w:ilvl="0" w:tplc="77C08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97766"/>
    <w:multiLevelType w:val="hybridMultilevel"/>
    <w:tmpl w:val="BCC8C0BC"/>
    <w:lvl w:ilvl="0" w:tplc="77C086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623E0"/>
    <w:multiLevelType w:val="hybridMultilevel"/>
    <w:tmpl w:val="157801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9"/>
  </w:num>
  <w:num w:numId="5">
    <w:abstractNumId w:val="15"/>
  </w:num>
  <w:num w:numId="6">
    <w:abstractNumId w:val="27"/>
  </w:num>
  <w:num w:numId="7">
    <w:abstractNumId w:val="22"/>
  </w:num>
  <w:num w:numId="8">
    <w:abstractNumId w:val="10"/>
  </w:num>
  <w:num w:numId="9">
    <w:abstractNumId w:val="28"/>
  </w:num>
  <w:num w:numId="10">
    <w:abstractNumId w:val="4"/>
  </w:num>
  <w:num w:numId="11">
    <w:abstractNumId w:val="3"/>
  </w:num>
  <w:num w:numId="12">
    <w:abstractNumId w:val="34"/>
  </w:num>
  <w:num w:numId="13">
    <w:abstractNumId w:val="19"/>
  </w:num>
  <w:num w:numId="14">
    <w:abstractNumId w:val="12"/>
  </w:num>
  <w:num w:numId="15">
    <w:abstractNumId w:val="38"/>
  </w:num>
  <w:num w:numId="16">
    <w:abstractNumId w:val="31"/>
  </w:num>
  <w:num w:numId="17">
    <w:abstractNumId w:val="2"/>
  </w:num>
  <w:num w:numId="18">
    <w:abstractNumId w:val="11"/>
  </w:num>
  <w:num w:numId="19">
    <w:abstractNumId w:val="32"/>
  </w:num>
  <w:num w:numId="20">
    <w:abstractNumId w:val="18"/>
  </w:num>
  <w:num w:numId="21">
    <w:abstractNumId w:val="6"/>
  </w:num>
  <w:num w:numId="22">
    <w:abstractNumId w:val="1"/>
  </w:num>
  <w:num w:numId="23">
    <w:abstractNumId w:val="33"/>
  </w:num>
  <w:num w:numId="24">
    <w:abstractNumId w:val="26"/>
  </w:num>
  <w:num w:numId="25">
    <w:abstractNumId w:val="8"/>
  </w:num>
  <w:num w:numId="26">
    <w:abstractNumId w:val="14"/>
  </w:num>
  <w:num w:numId="27">
    <w:abstractNumId w:val="29"/>
  </w:num>
  <w:num w:numId="28">
    <w:abstractNumId w:val="30"/>
  </w:num>
  <w:num w:numId="29">
    <w:abstractNumId w:val="36"/>
  </w:num>
  <w:num w:numId="30">
    <w:abstractNumId w:val="24"/>
  </w:num>
  <w:num w:numId="31">
    <w:abstractNumId w:val="7"/>
  </w:num>
  <w:num w:numId="32">
    <w:abstractNumId w:val="35"/>
  </w:num>
  <w:num w:numId="33">
    <w:abstractNumId w:val="21"/>
  </w:num>
  <w:num w:numId="34">
    <w:abstractNumId w:val="13"/>
  </w:num>
  <w:num w:numId="35">
    <w:abstractNumId w:val="5"/>
  </w:num>
  <w:num w:numId="36">
    <w:abstractNumId w:val="25"/>
  </w:num>
  <w:num w:numId="37">
    <w:abstractNumId w:val="37"/>
  </w:num>
  <w:num w:numId="38">
    <w:abstractNumId w:val="17"/>
  </w:num>
  <w:num w:numId="3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B9"/>
    <w:rsid w:val="000031E6"/>
    <w:rsid w:val="00012448"/>
    <w:rsid w:val="00020CFF"/>
    <w:rsid w:val="000217E3"/>
    <w:rsid w:val="00023945"/>
    <w:rsid w:val="00023A53"/>
    <w:rsid w:val="00025466"/>
    <w:rsid w:val="000327E0"/>
    <w:rsid w:val="00036516"/>
    <w:rsid w:val="000365BC"/>
    <w:rsid w:val="00036935"/>
    <w:rsid w:val="00044B7B"/>
    <w:rsid w:val="0005404A"/>
    <w:rsid w:val="00056737"/>
    <w:rsid w:val="0005748A"/>
    <w:rsid w:val="000627D3"/>
    <w:rsid w:val="00063DDF"/>
    <w:rsid w:val="00065A9F"/>
    <w:rsid w:val="00071A17"/>
    <w:rsid w:val="00076F35"/>
    <w:rsid w:val="0008747B"/>
    <w:rsid w:val="0008749C"/>
    <w:rsid w:val="000912C1"/>
    <w:rsid w:val="0009663C"/>
    <w:rsid w:val="000A3D10"/>
    <w:rsid w:val="000A6D1D"/>
    <w:rsid w:val="000B032E"/>
    <w:rsid w:val="000B1FD6"/>
    <w:rsid w:val="000B247F"/>
    <w:rsid w:val="000B3037"/>
    <w:rsid w:val="000C3BCD"/>
    <w:rsid w:val="000C69ED"/>
    <w:rsid w:val="000D21B9"/>
    <w:rsid w:val="000D4962"/>
    <w:rsid w:val="000D71B8"/>
    <w:rsid w:val="000D75D9"/>
    <w:rsid w:val="000E2349"/>
    <w:rsid w:val="000F00EE"/>
    <w:rsid w:val="000F649E"/>
    <w:rsid w:val="001022CA"/>
    <w:rsid w:val="00105120"/>
    <w:rsid w:val="0010537B"/>
    <w:rsid w:val="001134B7"/>
    <w:rsid w:val="00115453"/>
    <w:rsid w:val="00123794"/>
    <w:rsid w:val="001308C0"/>
    <w:rsid w:val="0014265E"/>
    <w:rsid w:val="00150857"/>
    <w:rsid w:val="001551F5"/>
    <w:rsid w:val="0015641A"/>
    <w:rsid w:val="00157A5F"/>
    <w:rsid w:val="00160A50"/>
    <w:rsid w:val="0016207E"/>
    <w:rsid w:val="00163376"/>
    <w:rsid w:val="00163FBF"/>
    <w:rsid w:val="00175047"/>
    <w:rsid w:val="0017718C"/>
    <w:rsid w:val="001839DA"/>
    <w:rsid w:val="0019342D"/>
    <w:rsid w:val="001A1C3B"/>
    <w:rsid w:val="001A4234"/>
    <w:rsid w:val="001A6E20"/>
    <w:rsid w:val="001A7DBB"/>
    <w:rsid w:val="001B0FB5"/>
    <w:rsid w:val="001B3171"/>
    <w:rsid w:val="001B3196"/>
    <w:rsid w:val="001C454A"/>
    <w:rsid w:val="001D2570"/>
    <w:rsid w:val="001D6219"/>
    <w:rsid w:val="001E1A8D"/>
    <w:rsid w:val="001E1B07"/>
    <w:rsid w:val="001E2558"/>
    <w:rsid w:val="001F0050"/>
    <w:rsid w:val="001F36F6"/>
    <w:rsid w:val="001F5423"/>
    <w:rsid w:val="001F76F5"/>
    <w:rsid w:val="00205661"/>
    <w:rsid w:val="00207202"/>
    <w:rsid w:val="002161CE"/>
    <w:rsid w:val="002170E9"/>
    <w:rsid w:val="002258AE"/>
    <w:rsid w:val="00246F1C"/>
    <w:rsid w:val="00256BD7"/>
    <w:rsid w:val="002604C9"/>
    <w:rsid w:val="00262FDA"/>
    <w:rsid w:val="002632A0"/>
    <w:rsid w:val="00267D80"/>
    <w:rsid w:val="00272BFE"/>
    <w:rsid w:val="00280EBC"/>
    <w:rsid w:val="002830FF"/>
    <w:rsid w:val="00286220"/>
    <w:rsid w:val="00290AA7"/>
    <w:rsid w:val="00291BBD"/>
    <w:rsid w:val="002A09F1"/>
    <w:rsid w:val="002A2888"/>
    <w:rsid w:val="002A68B4"/>
    <w:rsid w:val="002B003B"/>
    <w:rsid w:val="002B2845"/>
    <w:rsid w:val="002B4116"/>
    <w:rsid w:val="002B6151"/>
    <w:rsid w:val="002B70B2"/>
    <w:rsid w:val="002C1792"/>
    <w:rsid w:val="002C7B53"/>
    <w:rsid w:val="002C7EAA"/>
    <w:rsid w:val="002D0543"/>
    <w:rsid w:val="002D4BC3"/>
    <w:rsid w:val="002F3345"/>
    <w:rsid w:val="002F75FF"/>
    <w:rsid w:val="002F7630"/>
    <w:rsid w:val="002F7923"/>
    <w:rsid w:val="00301571"/>
    <w:rsid w:val="0030383D"/>
    <w:rsid w:val="00306427"/>
    <w:rsid w:val="00307618"/>
    <w:rsid w:val="003148DD"/>
    <w:rsid w:val="00320C37"/>
    <w:rsid w:val="00323D75"/>
    <w:rsid w:val="00325DA1"/>
    <w:rsid w:val="00332F41"/>
    <w:rsid w:val="003352C1"/>
    <w:rsid w:val="0034392C"/>
    <w:rsid w:val="003445C8"/>
    <w:rsid w:val="00344EA4"/>
    <w:rsid w:val="003466D3"/>
    <w:rsid w:val="0035180F"/>
    <w:rsid w:val="00352837"/>
    <w:rsid w:val="00363799"/>
    <w:rsid w:val="00366830"/>
    <w:rsid w:val="0038315A"/>
    <w:rsid w:val="00386976"/>
    <w:rsid w:val="0039385D"/>
    <w:rsid w:val="0039454C"/>
    <w:rsid w:val="003B5D81"/>
    <w:rsid w:val="003C67E2"/>
    <w:rsid w:val="003C6F65"/>
    <w:rsid w:val="003D4512"/>
    <w:rsid w:val="003E014E"/>
    <w:rsid w:val="003E27D1"/>
    <w:rsid w:val="003E2B3E"/>
    <w:rsid w:val="003F1755"/>
    <w:rsid w:val="003F385F"/>
    <w:rsid w:val="00404442"/>
    <w:rsid w:val="0040516D"/>
    <w:rsid w:val="00410723"/>
    <w:rsid w:val="00411E79"/>
    <w:rsid w:val="00412919"/>
    <w:rsid w:val="00417262"/>
    <w:rsid w:val="00417525"/>
    <w:rsid w:val="00426149"/>
    <w:rsid w:val="0043217D"/>
    <w:rsid w:val="0043380A"/>
    <w:rsid w:val="00435A10"/>
    <w:rsid w:val="00437B80"/>
    <w:rsid w:val="00442E2B"/>
    <w:rsid w:val="00453209"/>
    <w:rsid w:val="00462D9E"/>
    <w:rsid w:val="00463B7E"/>
    <w:rsid w:val="0047449C"/>
    <w:rsid w:val="00477044"/>
    <w:rsid w:val="00477293"/>
    <w:rsid w:val="00477E00"/>
    <w:rsid w:val="00485996"/>
    <w:rsid w:val="004912B1"/>
    <w:rsid w:val="004914D0"/>
    <w:rsid w:val="00493D3C"/>
    <w:rsid w:val="004B0A96"/>
    <w:rsid w:val="004B2A98"/>
    <w:rsid w:val="004B420E"/>
    <w:rsid w:val="004C1CCC"/>
    <w:rsid w:val="004C779D"/>
    <w:rsid w:val="004D0427"/>
    <w:rsid w:val="004D1AA3"/>
    <w:rsid w:val="004D30CE"/>
    <w:rsid w:val="004D47DC"/>
    <w:rsid w:val="004E4FF8"/>
    <w:rsid w:val="004E71C8"/>
    <w:rsid w:val="00500C4F"/>
    <w:rsid w:val="005143C6"/>
    <w:rsid w:val="00515A0B"/>
    <w:rsid w:val="0052539F"/>
    <w:rsid w:val="0053569B"/>
    <w:rsid w:val="00542D12"/>
    <w:rsid w:val="00544ED1"/>
    <w:rsid w:val="00544F3F"/>
    <w:rsid w:val="00545843"/>
    <w:rsid w:val="005460B4"/>
    <w:rsid w:val="00546CA9"/>
    <w:rsid w:val="00547EA9"/>
    <w:rsid w:val="00554AA8"/>
    <w:rsid w:val="00562EBC"/>
    <w:rsid w:val="005778F1"/>
    <w:rsid w:val="00580E3A"/>
    <w:rsid w:val="00581231"/>
    <w:rsid w:val="00592225"/>
    <w:rsid w:val="00592ADB"/>
    <w:rsid w:val="005A6F90"/>
    <w:rsid w:val="005B0C4D"/>
    <w:rsid w:val="005B3E6F"/>
    <w:rsid w:val="005C4574"/>
    <w:rsid w:val="005C4C67"/>
    <w:rsid w:val="005D0BA9"/>
    <w:rsid w:val="005D621E"/>
    <w:rsid w:val="005E201B"/>
    <w:rsid w:val="005E57D4"/>
    <w:rsid w:val="005E7902"/>
    <w:rsid w:val="005F258B"/>
    <w:rsid w:val="005F27A2"/>
    <w:rsid w:val="005F4264"/>
    <w:rsid w:val="005F7474"/>
    <w:rsid w:val="006026DD"/>
    <w:rsid w:val="00622747"/>
    <w:rsid w:val="00635E83"/>
    <w:rsid w:val="0065426A"/>
    <w:rsid w:val="006554F4"/>
    <w:rsid w:val="00660806"/>
    <w:rsid w:val="0066137D"/>
    <w:rsid w:val="00664BCF"/>
    <w:rsid w:val="00666F42"/>
    <w:rsid w:val="00670919"/>
    <w:rsid w:val="00681329"/>
    <w:rsid w:val="006A00CF"/>
    <w:rsid w:val="006A6D61"/>
    <w:rsid w:val="006B721C"/>
    <w:rsid w:val="006C256F"/>
    <w:rsid w:val="006C4509"/>
    <w:rsid w:val="006C76A0"/>
    <w:rsid w:val="006D2AB0"/>
    <w:rsid w:val="006D7A14"/>
    <w:rsid w:val="006F3B32"/>
    <w:rsid w:val="006F4AF8"/>
    <w:rsid w:val="006F7DFD"/>
    <w:rsid w:val="00705668"/>
    <w:rsid w:val="007063F1"/>
    <w:rsid w:val="00711A1E"/>
    <w:rsid w:val="00714E82"/>
    <w:rsid w:val="00716E38"/>
    <w:rsid w:val="00722EE3"/>
    <w:rsid w:val="00732950"/>
    <w:rsid w:val="0074189D"/>
    <w:rsid w:val="007574CC"/>
    <w:rsid w:val="00761E53"/>
    <w:rsid w:val="00763289"/>
    <w:rsid w:val="00765A9A"/>
    <w:rsid w:val="00796DCA"/>
    <w:rsid w:val="007A491E"/>
    <w:rsid w:val="007A4C19"/>
    <w:rsid w:val="007C20DD"/>
    <w:rsid w:val="007D0B59"/>
    <w:rsid w:val="007D61AF"/>
    <w:rsid w:val="007E039C"/>
    <w:rsid w:val="007E19C6"/>
    <w:rsid w:val="007E76D1"/>
    <w:rsid w:val="007F298C"/>
    <w:rsid w:val="007F6F77"/>
    <w:rsid w:val="00824487"/>
    <w:rsid w:val="00833B56"/>
    <w:rsid w:val="00836CF7"/>
    <w:rsid w:val="008377E1"/>
    <w:rsid w:val="00837B72"/>
    <w:rsid w:val="00843B8E"/>
    <w:rsid w:val="00852D15"/>
    <w:rsid w:val="00855017"/>
    <w:rsid w:val="00855392"/>
    <w:rsid w:val="00860C5D"/>
    <w:rsid w:val="00867F0E"/>
    <w:rsid w:val="00871177"/>
    <w:rsid w:val="00876085"/>
    <w:rsid w:val="008771F4"/>
    <w:rsid w:val="0087745C"/>
    <w:rsid w:val="00877F89"/>
    <w:rsid w:val="0088129A"/>
    <w:rsid w:val="008857B9"/>
    <w:rsid w:val="00891AD8"/>
    <w:rsid w:val="00893270"/>
    <w:rsid w:val="008B128F"/>
    <w:rsid w:val="008B1634"/>
    <w:rsid w:val="008B2E02"/>
    <w:rsid w:val="008B6BA6"/>
    <w:rsid w:val="008C4C44"/>
    <w:rsid w:val="008C66CF"/>
    <w:rsid w:val="008D0056"/>
    <w:rsid w:val="008D051C"/>
    <w:rsid w:val="008E0FD8"/>
    <w:rsid w:val="008E1718"/>
    <w:rsid w:val="008E7F99"/>
    <w:rsid w:val="008F344D"/>
    <w:rsid w:val="00900CBA"/>
    <w:rsid w:val="00905458"/>
    <w:rsid w:val="009103D7"/>
    <w:rsid w:val="0091254C"/>
    <w:rsid w:val="00915A32"/>
    <w:rsid w:val="00924DB6"/>
    <w:rsid w:val="009275F4"/>
    <w:rsid w:val="00927A2D"/>
    <w:rsid w:val="00930AB8"/>
    <w:rsid w:val="00934F4A"/>
    <w:rsid w:val="00941FBD"/>
    <w:rsid w:val="00962647"/>
    <w:rsid w:val="00971775"/>
    <w:rsid w:val="00971ADC"/>
    <w:rsid w:val="00980C4E"/>
    <w:rsid w:val="0098362B"/>
    <w:rsid w:val="009854B2"/>
    <w:rsid w:val="00986227"/>
    <w:rsid w:val="00991C2C"/>
    <w:rsid w:val="00992E3B"/>
    <w:rsid w:val="00993056"/>
    <w:rsid w:val="00994E17"/>
    <w:rsid w:val="0099664C"/>
    <w:rsid w:val="009A6139"/>
    <w:rsid w:val="009A6BA3"/>
    <w:rsid w:val="009C3E0E"/>
    <w:rsid w:val="009C4E6D"/>
    <w:rsid w:val="009C54DB"/>
    <w:rsid w:val="009E1A08"/>
    <w:rsid w:val="009E32B5"/>
    <w:rsid w:val="009F4D4B"/>
    <w:rsid w:val="009F7D76"/>
    <w:rsid w:val="00A00EB0"/>
    <w:rsid w:val="00A040C4"/>
    <w:rsid w:val="00A05084"/>
    <w:rsid w:val="00A068DE"/>
    <w:rsid w:val="00A11BD9"/>
    <w:rsid w:val="00A13EC2"/>
    <w:rsid w:val="00A203B4"/>
    <w:rsid w:val="00A22BD6"/>
    <w:rsid w:val="00A23814"/>
    <w:rsid w:val="00A27002"/>
    <w:rsid w:val="00A365B1"/>
    <w:rsid w:val="00A42DA5"/>
    <w:rsid w:val="00A47930"/>
    <w:rsid w:val="00A60CBC"/>
    <w:rsid w:val="00A707F1"/>
    <w:rsid w:val="00A859FD"/>
    <w:rsid w:val="00A8627B"/>
    <w:rsid w:val="00A87D76"/>
    <w:rsid w:val="00A91A58"/>
    <w:rsid w:val="00A96898"/>
    <w:rsid w:val="00AA2891"/>
    <w:rsid w:val="00AA438A"/>
    <w:rsid w:val="00AA640B"/>
    <w:rsid w:val="00AA6F25"/>
    <w:rsid w:val="00AB1591"/>
    <w:rsid w:val="00AB25F3"/>
    <w:rsid w:val="00AB4C5F"/>
    <w:rsid w:val="00AC265B"/>
    <w:rsid w:val="00AD1843"/>
    <w:rsid w:val="00AD61B8"/>
    <w:rsid w:val="00AE0D17"/>
    <w:rsid w:val="00AE0FFD"/>
    <w:rsid w:val="00AE3DCE"/>
    <w:rsid w:val="00AE4DD5"/>
    <w:rsid w:val="00AE5917"/>
    <w:rsid w:val="00AE7C19"/>
    <w:rsid w:val="00AF03E2"/>
    <w:rsid w:val="00B02857"/>
    <w:rsid w:val="00B0483D"/>
    <w:rsid w:val="00B113C7"/>
    <w:rsid w:val="00B365B3"/>
    <w:rsid w:val="00B456A5"/>
    <w:rsid w:val="00B5173E"/>
    <w:rsid w:val="00B5385C"/>
    <w:rsid w:val="00B53B37"/>
    <w:rsid w:val="00B55710"/>
    <w:rsid w:val="00B64F2C"/>
    <w:rsid w:val="00B83698"/>
    <w:rsid w:val="00B948FB"/>
    <w:rsid w:val="00B96CAD"/>
    <w:rsid w:val="00BA2DCD"/>
    <w:rsid w:val="00BA726B"/>
    <w:rsid w:val="00BB253C"/>
    <w:rsid w:val="00BC0B95"/>
    <w:rsid w:val="00BF7C2F"/>
    <w:rsid w:val="00C01BCE"/>
    <w:rsid w:val="00C0468A"/>
    <w:rsid w:val="00C05333"/>
    <w:rsid w:val="00C11FFD"/>
    <w:rsid w:val="00C1292E"/>
    <w:rsid w:val="00C12AF1"/>
    <w:rsid w:val="00C22D1C"/>
    <w:rsid w:val="00C24629"/>
    <w:rsid w:val="00C26A58"/>
    <w:rsid w:val="00C27C6D"/>
    <w:rsid w:val="00C36839"/>
    <w:rsid w:val="00C531C6"/>
    <w:rsid w:val="00C5409E"/>
    <w:rsid w:val="00C54C29"/>
    <w:rsid w:val="00C5610B"/>
    <w:rsid w:val="00C626D1"/>
    <w:rsid w:val="00C63CD9"/>
    <w:rsid w:val="00C63D88"/>
    <w:rsid w:val="00C70FDD"/>
    <w:rsid w:val="00C72471"/>
    <w:rsid w:val="00C775B6"/>
    <w:rsid w:val="00C83E51"/>
    <w:rsid w:val="00C848FD"/>
    <w:rsid w:val="00C86A98"/>
    <w:rsid w:val="00C91F61"/>
    <w:rsid w:val="00CB3DAC"/>
    <w:rsid w:val="00CC1189"/>
    <w:rsid w:val="00CC4C87"/>
    <w:rsid w:val="00CC5064"/>
    <w:rsid w:val="00CD08AE"/>
    <w:rsid w:val="00CD550C"/>
    <w:rsid w:val="00CE2CB7"/>
    <w:rsid w:val="00CE32A0"/>
    <w:rsid w:val="00CE33ED"/>
    <w:rsid w:val="00CE36FA"/>
    <w:rsid w:val="00CE776C"/>
    <w:rsid w:val="00CF273E"/>
    <w:rsid w:val="00D03862"/>
    <w:rsid w:val="00D03B82"/>
    <w:rsid w:val="00D13A91"/>
    <w:rsid w:val="00D20D43"/>
    <w:rsid w:val="00D268B3"/>
    <w:rsid w:val="00D27558"/>
    <w:rsid w:val="00D33232"/>
    <w:rsid w:val="00D3548E"/>
    <w:rsid w:val="00D35D8A"/>
    <w:rsid w:val="00D41565"/>
    <w:rsid w:val="00D447D7"/>
    <w:rsid w:val="00D51F19"/>
    <w:rsid w:val="00D52726"/>
    <w:rsid w:val="00D75DD7"/>
    <w:rsid w:val="00D86690"/>
    <w:rsid w:val="00D873BA"/>
    <w:rsid w:val="00D946C3"/>
    <w:rsid w:val="00DA04F5"/>
    <w:rsid w:val="00DA4F06"/>
    <w:rsid w:val="00DA5A5F"/>
    <w:rsid w:val="00DB0A4C"/>
    <w:rsid w:val="00DB6496"/>
    <w:rsid w:val="00DC7CBD"/>
    <w:rsid w:val="00DD4510"/>
    <w:rsid w:val="00DE5B79"/>
    <w:rsid w:val="00DF603C"/>
    <w:rsid w:val="00DF647F"/>
    <w:rsid w:val="00E03BEF"/>
    <w:rsid w:val="00E03D2D"/>
    <w:rsid w:val="00E10C37"/>
    <w:rsid w:val="00E139C4"/>
    <w:rsid w:val="00E15384"/>
    <w:rsid w:val="00E324B6"/>
    <w:rsid w:val="00E32A28"/>
    <w:rsid w:val="00E41084"/>
    <w:rsid w:val="00E428A7"/>
    <w:rsid w:val="00E437F1"/>
    <w:rsid w:val="00E503A2"/>
    <w:rsid w:val="00E50B42"/>
    <w:rsid w:val="00E517E0"/>
    <w:rsid w:val="00E60D3C"/>
    <w:rsid w:val="00E72718"/>
    <w:rsid w:val="00E84FA7"/>
    <w:rsid w:val="00E8679B"/>
    <w:rsid w:val="00E915CA"/>
    <w:rsid w:val="00E916B2"/>
    <w:rsid w:val="00E941C4"/>
    <w:rsid w:val="00E94C5D"/>
    <w:rsid w:val="00E96F57"/>
    <w:rsid w:val="00E97FAA"/>
    <w:rsid w:val="00EA17AE"/>
    <w:rsid w:val="00EA4116"/>
    <w:rsid w:val="00EA482C"/>
    <w:rsid w:val="00EB3DF1"/>
    <w:rsid w:val="00EC07E1"/>
    <w:rsid w:val="00EC2C1F"/>
    <w:rsid w:val="00EC4850"/>
    <w:rsid w:val="00EC7A44"/>
    <w:rsid w:val="00ED11FA"/>
    <w:rsid w:val="00ED4FE3"/>
    <w:rsid w:val="00EE1026"/>
    <w:rsid w:val="00EE1A29"/>
    <w:rsid w:val="00EE443B"/>
    <w:rsid w:val="00EE50ED"/>
    <w:rsid w:val="00EF13D7"/>
    <w:rsid w:val="00EF486E"/>
    <w:rsid w:val="00EF4D34"/>
    <w:rsid w:val="00F0434A"/>
    <w:rsid w:val="00F05486"/>
    <w:rsid w:val="00F05FF1"/>
    <w:rsid w:val="00F07642"/>
    <w:rsid w:val="00F10190"/>
    <w:rsid w:val="00F11BF7"/>
    <w:rsid w:val="00F161D2"/>
    <w:rsid w:val="00F20293"/>
    <w:rsid w:val="00F2400F"/>
    <w:rsid w:val="00F24C20"/>
    <w:rsid w:val="00F25353"/>
    <w:rsid w:val="00F32DBA"/>
    <w:rsid w:val="00F43282"/>
    <w:rsid w:val="00F461FF"/>
    <w:rsid w:val="00F52B97"/>
    <w:rsid w:val="00F577B7"/>
    <w:rsid w:val="00F63F7F"/>
    <w:rsid w:val="00F71EE4"/>
    <w:rsid w:val="00F770FA"/>
    <w:rsid w:val="00F9057D"/>
    <w:rsid w:val="00F93A71"/>
    <w:rsid w:val="00F9784E"/>
    <w:rsid w:val="00FA2F0D"/>
    <w:rsid w:val="00FA6581"/>
    <w:rsid w:val="00FB147E"/>
    <w:rsid w:val="00FB1B2F"/>
    <w:rsid w:val="00FB388C"/>
    <w:rsid w:val="00FB3F48"/>
    <w:rsid w:val="00FB7005"/>
    <w:rsid w:val="00FC4344"/>
    <w:rsid w:val="00FD2015"/>
    <w:rsid w:val="00FD265D"/>
    <w:rsid w:val="00FE126D"/>
    <w:rsid w:val="00FE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5B3D"/>
  <w15:docId w15:val="{FD036D40-F324-4089-AB34-D405B974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spacing w:line="480" w:lineRule="auto"/>
        <w:ind w:left="-1276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1B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6516"/>
  </w:style>
  <w:style w:type="character" w:styleId="Hipercze">
    <w:name w:val="Hyperlink"/>
    <w:basedOn w:val="Domylnaczcionkaakapitu"/>
    <w:uiPriority w:val="99"/>
    <w:unhideWhenUsed/>
    <w:rsid w:val="00CC506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153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1538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E15384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5384"/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E15384"/>
    <w:pPr>
      <w:spacing w:line="240" w:lineRule="auto"/>
      <w:ind w:left="0"/>
      <w:jc w:val="left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E15384"/>
    <w:rPr>
      <w:rFonts w:ascii="Consolas" w:eastAsia="Calibri" w:hAnsi="Consolas" w:cs="Times New Roman"/>
      <w:kern w:val="0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20CF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68A"/>
  </w:style>
  <w:style w:type="paragraph" w:styleId="Stopka">
    <w:name w:val="footer"/>
    <w:basedOn w:val="Normalny"/>
    <w:link w:val="StopkaZnak"/>
    <w:uiPriority w:val="99"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A"/>
  </w:style>
  <w:style w:type="character" w:styleId="Odwoaniedokomentarza">
    <w:name w:val="annotation reference"/>
    <w:basedOn w:val="Domylnaczcionkaakapitu"/>
    <w:uiPriority w:val="99"/>
    <w:semiHidden/>
    <w:unhideWhenUsed/>
    <w:rsid w:val="0075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68B3"/>
    <w:pPr>
      <w:spacing w:line="240" w:lineRule="auto"/>
      <w:ind w:left="0"/>
      <w:jc w:val="left"/>
    </w:pPr>
    <w:rPr>
      <w:rFonts w:eastAsia="Calibri" w:cs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8B3"/>
    <w:pPr>
      <w:spacing w:after="200" w:line="276" w:lineRule="auto"/>
      <w:ind w:left="0"/>
      <w:jc w:val="left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8B3"/>
    <w:rPr>
      <w:rFonts w:eastAsia="Calibri" w:cs="Times New Roman"/>
      <w:kern w:val="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68B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A3D10"/>
    <w:pPr>
      <w:spacing w:line="240" w:lineRule="auto"/>
      <w:ind w:left="0"/>
      <w:jc w:val="left"/>
    </w:pPr>
    <w:rPr>
      <w:rFonts w:ascii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1CC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031E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.gov.pl/nabory/1-19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rr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4DD6-2036-4F73-91FE-B541611F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3900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27246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unuckowska</dc:creator>
  <cp:lastModifiedBy>Marta Puc</cp:lastModifiedBy>
  <cp:revision>6</cp:revision>
  <cp:lastPrinted>2019-09-06T13:55:00Z</cp:lastPrinted>
  <dcterms:created xsi:type="dcterms:W3CDTF">2019-09-09T11:41:00Z</dcterms:created>
  <dcterms:modified xsi:type="dcterms:W3CDTF">2019-09-09T12:05:00Z</dcterms:modified>
</cp:coreProperties>
</file>