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878EA" w:rsidRPr="00E61CBE" w:rsidRDefault="005C09A9" w:rsidP="00BE02D9">
      <w:pPr>
        <w:spacing w:after="0"/>
        <w:ind w:left="-284" w:right="-285"/>
        <w:jc w:val="right"/>
        <w:rPr>
          <w:rFonts w:cstheme="minorHAnsi"/>
          <w:i/>
          <w:sz w:val="24"/>
          <w:szCs w:val="24"/>
        </w:rPr>
      </w:pPr>
      <w:r w:rsidRPr="00E61CBE">
        <w:rPr>
          <w:rFonts w:cstheme="minorHAnsi"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0890F21" wp14:editId="3516444C">
                <wp:simplePos x="0" y="0"/>
                <wp:positionH relativeFrom="column">
                  <wp:posOffset>-376555</wp:posOffset>
                </wp:positionH>
                <wp:positionV relativeFrom="paragraph">
                  <wp:posOffset>245109</wp:posOffset>
                </wp:positionV>
                <wp:extent cx="6524625" cy="0"/>
                <wp:effectExtent l="0" t="0" r="9525" b="1905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9.65pt,19.3pt" to="484.1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"/>
            </w:pict>
          </mc:Fallback>
        </mc:AlternateContent>
      </w:r>
      <w:r w:rsidR="001878EA" w:rsidRPr="00E61CBE">
        <w:rPr>
          <w:rFonts w:cstheme="minorHAnsi"/>
          <w:i/>
          <w:sz w:val="24"/>
          <w:szCs w:val="24"/>
        </w:rPr>
        <w:t>Załącznik nr 2 do Regulaminu wsparcia w ramach PSF</w:t>
      </w:r>
    </w:p>
    <w:p w:rsidR="00150B95" w:rsidRPr="00E61CBE" w:rsidRDefault="00090744" w:rsidP="00BE02D9">
      <w:pPr>
        <w:spacing w:before="240" w:after="0"/>
        <w:jc w:val="center"/>
        <w:rPr>
          <w:rFonts w:cstheme="minorHAnsi"/>
          <w:smallCaps/>
          <w:sz w:val="24"/>
          <w:szCs w:val="24"/>
        </w:rPr>
      </w:pPr>
      <w:r w:rsidRPr="00E61CBE">
        <w:rPr>
          <w:rFonts w:cstheme="minorHAnsi"/>
          <w:b/>
          <w:sz w:val="24"/>
          <w:szCs w:val="24"/>
        </w:rPr>
        <w:t>UMOWA WSPARCIA – PROMESA NR</w:t>
      </w:r>
      <w:r w:rsidRPr="00E61CBE">
        <w:rPr>
          <w:rFonts w:cstheme="minorHAnsi"/>
          <w:smallCaps/>
          <w:sz w:val="24"/>
          <w:szCs w:val="24"/>
        </w:rPr>
        <w:t xml:space="preserve"> </w:t>
      </w:r>
    </w:p>
    <w:p w:rsidR="00A10DB5" w:rsidRPr="00E61CBE" w:rsidRDefault="00150B95" w:rsidP="00BE02D9">
      <w:pPr>
        <w:spacing w:after="0"/>
        <w:jc w:val="center"/>
        <w:rPr>
          <w:rFonts w:cstheme="minorHAnsi"/>
          <w:b/>
          <w:smallCaps/>
          <w:sz w:val="24"/>
          <w:szCs w:val="24"/>
        </w:rPr>
      </w:pPr>
      <w:r w:rsidRPr="00E61CBE">
        <w:rPr>
          <w:rFonts w:cstheme="minorHAnsi"/>
          <w:b/>
          <w:smallCaps/>
          <w:sz w:val="24"/>
          <w:szCs w:val="24"/>
        </w:rPr>
        <w:t>RPPK.07.05.00-18-0009/18/…..…./…..….</w:t>
      </w:r>
    </w:p>
    <w:p w:rsidR="00A10DB5" w:rsidRPr="00E61CBE" w:rsidRDefault="00A10DB5" w:rsidP="00BE02D9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A10DB5" w:rsidRPr="00E61CBE" w:rsidRDefault="00A14640" w:rsidP="00BE02D9">
      <w:pPr>
        <w:spacing w:after="0"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 xml:space="preserve">zawarta </w:t>
      </w:r>
      <w:r w:rsidR="00A10DB5" w:rsidRPr="00E61CBE">
        <w:rPr>
          <w:rFonts w:cstheme="minorHAnsi"/>
          <w:sz w:val="24"/>
          <w:szCs w:val="24"/>
        </w:rPr>
        <w:t xml:space="preserve">pomiędzy: </w:t>
      </w:r>
    </w:p>
    <w:p w:rsidR="00150B95" w:rsidRPr="00E61CBE" w:rsidRDefault="00150B95" w:rsidP="00BE02D9">
      <w:pPr>
        <w:spacing w:after="0"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 xml:space="preserve">Rzeszowską Agencją Rozwoju Regionalnego S.A., z siedzibą w Rzeszowie, przy ul. Szopena 51, (kod pocztowy 35-959), NIP 813-00-10-538, REGON 690260330, wpisaną do Rejestru Przedsiębiorców Krajowego Rejestru Sądowego prowadzonego przez Sąd Rejonowy w Rzeszowie pod numerem 0000008207, o kapitale zakładowym w wysokości </w:t>
      </w:r>
      <w:r w:rsidR="001C6B32" w:rsidRPr="00E61CBE">
        <w:rPr>
          <w:rFonts w:cstheme="minorHAnsi"/>
          <w:sz w:val="24"/>
          <w:szCs w:val="24"/>
        </w:rPr>
        <w:t>………………………………………</w:t>
      </w:r>
      <w:r w:rsidRPr="00E61CBE">
        <w:rPr>
          <w:rFonts w:cstheme="minorHAnsi"/>
          <w:sz w:val="24"/>
          <w:szCs w:val="24"/>
        </w:rPr>
        <w:t xml:space="preserve">  PLN, wpłaconym w całości, </w:t>
      </w:r>
    </w:p>
    <w:p w:rsidR="00A10DB5" w:rsidRPr="00E61CBE" w:rsidRDefault="00150B95" w:rsidP="00BE02D9">
      <w:pPr>
        <w:spacing w:after="0"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 xml:space="preserve">reprezentowaną </w:t>
      </w:r>
      <w:r w:rsidR="00A10DB5" w:rsidRPr="00E61CBE">
        <w:rPr>
          <w:rFonts w:cstheme="minorHAnsi"/>
          <w:sz w:val="24"/>
          <w:szCs w:val="24"/>
        </w:rPr>
        <w:t>przez:</w:t>
      </w:r>
    </w:p>
    <w:p w:rsidR="00621642" w:rsidRPr="00E61CBE" w:rsidRDefault="00621642" w:rsidP="00BE02D9">
      <w:pPr>
        <w:spacing w:after="0"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>1.</w:t>
      </w:r>
      <w:r w:rsidR="00682907" w:rsidRPr="00E61CBE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</w:t>
      </w:r>
    </w:p>
    <w:p w:rsidR="00621642" w:rsidRPr="00E61CBE" w:rsidRDefault="00621642" w:rsidP="00BE02D9">
      <w:pPr>
        <w:spacing w:after="0"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>2.</w:t>
      </w:r>
      <w:r w:rsidR="00682907" w:rsidRPr="00E61CBE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</w:t>
      </w:r>
    </w:p>
    <w:p w:rsidR="00A10DB5" w:rsidRPr="00E61CBE" w:rsidRDefault="00A10DB5" w:rsidP="00BE02D9">
      <w:pPr>
        <w:spacing w:after="0"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 xml:space="preserve">(imiona i nazwiska osób reprezentujących Operatora) </w:t>
      </w:r>
    </w:p>
    <w:p w:rsidR="00621642" w:rsidRPr="00E61CBE" w:rsidRDefault="003067C2" w:rsidP="00BE02D9">
      <w:pPr>
        <w:spacing w:after="0"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 xml:space="preserve">zwaną dalej </w:t>
      </w:r>
      <w:r w:rsidRPr="00E61CBE">
        <w:rPr>
          <w:rFonts w:cstheme="minorHAnsi"/>
          <w:b/>
          <w:sz w:val="24"/>
          <w:szCs w:val="24"/>
        </w:rPr>
        <w:t>Operatorem</w:t>
      </w:r>
    </w:p>
    <w:p w:rsidR="00A10DB5" w:rsidRPr="00E61CBE" w:rsidRDefault="00372DB2" w:rsidP="00BE02D9">
      <w:pPr>
        <w:spacing w:after="0"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>a</w:t>
      </w:r>
    </w:p>
    <w:p w:rsidR="00A10DB5" w:rsidRPr="00E61CBE" w:rsidRDefault="00A10DB5" w:rsidP="00BE02D9">
      <w:pPr>
        <w:spacing w:after="0"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</w:p>
    <w:p w:rsidR="00A10DB5" w:rsidRPr="00E61CBE" w:rsidRDefault="00A10DB5" w:rsidP="00BE02D9">
      <w:pPr>
        <w:spacing w:after="0"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>(nazwa i adres Przedsiębiorcy, NIP, REGON</w:t>
      </w:r>
      <w:r w:rsidR="00A14640" w:rsidRPr="00E61CBE">
        <w:rPr>
          <w:rFonts w:cstheme="minorHAnsi"/>
          <w:sz w:val="24"/>
          <w:szCs w:val="24"/>
        </w:rPr>
        <w:t xml:space="preserve">, </w:t>
      </w:r>
      <w:r w:rsidR="002C6034" w:rsidRPr="00E61CBE">
        <w:rPr>
          <w:rFonts w:cstheme="minorHAnsi"/>
          <w:sz w:val="24"/>
          <w:szCs w:val="24"/>
        </w:rPr>
        <w:t xml:space="preserve">KRS </w:t>
      </w:r>
      <w:r w:rsidR="00A14640" w:rsidRPr="00E61CBE">
        <w:rPr>
          <w:rFonts w:cstheme="minorHAnsi"/>
          <w:sz w:val="24"/>
          <w:szCs w:val="24"/>
        </w:rPr>
        <w:t>itp.</w:t>
      </w:r>
      <w:r w:rsidRPr="00E61CBE">
        <w:rPr>
          <w:rFonts w:cstheme="minorHAnsi"/>
          <w:sz w:val="24"/>
          <w:szCs w:val="24"/>
        </w:rPr>
        <w:t>), zwanym dalej Przedsiębiorcą, reprezentowanym przez:</w:t>
      </w:r>
    </w:p>
    <w:p w:rsidR="00621642" w:rsidRPr="00E61CBE" w:rsidRDefault="001C7DB4" w:rsidP="00BE02D9">
      <w:pPr>
        <w:spacing w:after="0"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>1.</w:t>
      </w:r>
      <w:r w:rsidR="00682907" w:rsidRPr="00E61CBE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</w:t>
      </w:r>
    </w:p>
    <w:p w:rsidR="00682907" w:rsidRPr="00E61CBE" w:rsidRDefault="00682907" w:rsidP="00BE02D9">
      <w:pPr>
        <w:spacing w:after="0"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>(imiona i nazwiska osób reprezentujących Przedsiębiorcę)</w:t>
      </w:r>
    </w:p>
    <w:p w:rsidR="003067C2" w:rsidRPr="00E61CBE" w:rsidRDefault="003067C2" w:rsidP="00BE02D9">
      <w:pPr>
        <w:spacing w:after="0"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 xml:space="preserve">zwanym, dalej </w:t>
      </w:r>
      <w:r w:rsidRPr="00E61CBE">
        <w:rPr>
          <w:rFonts w:cstheme="minorHAnsi"/>
          <w:b/>
          <w:sz w:val="24"/>
          <w:szCs w:val="24"/>
        </w:rPr>
        <w:t>Przedsiębiorcą</w:t>
      </w:r>
    </w:p>
    <w:p w:rsidR="00464E74" w:rsidRPr="00E61CBE" w:rsidRDefault="00464E74" w:rsidP="00BE02D9">
      <w:pPr>
        <w:spacing w:after="0"/>
        <w:jc w:val="center"/>
        <w:rPr>
          <w:rFonts w:cstheme="minorHAnsi"/>
          <w:sz w:val="24"/>
          <w:szCs w:val="24"/>
        </w:rPr>
      </w:pPr>
    </w:p>
    <w:p w:rsidR="00C12CF9" w:rsidRPr="00E61CBE" w:rsidRDefault="00A14640" w:rsidP="00BE02D9">
      <w:pPr>
        <w:spacing w:after="0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>n</w:t>
      </w:r>
      <w:r w:rsidR="00C12CF9" w:rsidRPr="00E61CBE">
        <w:rPr>
          <w:rFonts w:cstheme="minorHAnsi"/>
          <w:sz w:val="24"/>
          <w:szCs w:val="24"/>
        </w:rPr>
        <w:t xml:space="preserve">a podstawie </w:t>
      </w:r>
      <w:r w:rsidRPr="00E61CBE">
        <w:rPr>
          <w:rFonts w:cstheme="minorHAnsi"/>
          <w:sz w:val="24"/>
          <w:szCs w:val="24"/>
        </w:rPr>
        <w:t xml:space="preserve">informacji z CEIDG/KRS z dnia ……………………….. </w:t>
      </w:r>
    </w:p>
    <w:p w:rsidR="00C91A5C" w:rsidRDefault="00C91A5C" w:rsidP="00023B00">
      <w:pPr>
        <w:spacing w:before="240" w:after="0"/>
        <w:jc w:val="center"/>
        <w:rPr>
          <w:rFonts w:cstheme="minorHAnsi"/>
          <w:b/>
          <w:sz w:val="24"/>
          <w:szCs w:val="24"/>
        </w:rPr>
      </w:pPr>
    </w:p>
    <w:p w:rsidR="00A10DB5" w:rsidRPr="00E61CBE" w:rsidRDefault="00A10DB5" w:rsidP="00023B00">
      <w:pPr>
        <w:spacing w:before="240" w:after="0"/>
        <w:jc w:val="center"/>
        <w:rPr>
          <w:rFonts w:cstheme="minorHAnsi"/>
          <w:b/>
          <w:sz w:val="24"/>
          <w:szCs w:val="24"/>
        </w:rPr>
      </w:pPr>
      <w:r w:rsidRPr="00E61CBE">
        <w:rPr>
          <w:rFonts w:cstheme="minorHAnsi"/>
          <w:b/>
          <w:sz w:val="24"/>
          <w:szCs w:val="24"/>
        </w:rPr>
        <w:t>§1</w:t>
      </w:r>
      <w:r w:rsidR="00F67BF6" w:rsidRPr="00E61CBE">
        <w:rPr>
          <w:rFonts w:cstheme="minorHAnsi"/>
          <w:b/>
          <w:sz w:val="24"/>
          <w:szCs w:val="24"/>
        </w:rPr>
        <w:t>.</w:t>
      </w:r>
      <w:r w:rsidR="00671B6B" w:rsidRPr="00E61CBE">
        <w:rPr>
          <w:rFonts w:cstheme="minorHAnsi"/>
          <w:b/>
          <w:sz w:val="24"/>
          <w:szCs w:val="24"/>
        </w:rPr>
        <w:t xml:space="preserve"> Przedmiot U</w:t>
      </w:r>
      <w:r w:rsidRPr="00E61CBE">
        <w:rPr>
          <w:rFonts w:cstheme="minorHAnsi"/>
          <w:b/>
          <w:sz w:val="24"/>
          <w:szCs w:val="24"/>
        </w:rPr>
        <w:t>mowy</w:t>
      </w:r>
      <w:r w:rsidR="000540D2" w:rsidRPr="00E61CBE">
        <w:rPr>
          <w:rFonts w:cstheme="minorHAnsi"/>
          <w:b/>
          <w:sz w:val="24"/>
          <w:szCs w:val="24"/>
        </w:rPr>
        <w:t xml:space="preserve"> wsparcia - promesy</w:t>
      </w:r>
    </w:p>
    <w:p w:rsidR="00A30657" w:rsidRPr="008B5810" w:rsidRDefault="00A10DB5" w:rsidP="00BE02D9">
      <w:pPr>
        <w:pStyle w:val="Default"/>
        <w:numPr>
          <w:ilvl w:val="0"/>
          <w:numId w:val="37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E61CBE">
        <w:rPr>
          <w:rFonts w:asciiTheme="minorHAnsi" w:eastAsia="Times New Roman" w:hAnsiTheme="minorHAnsi" w:cstheme="minorHAnsi"/>
          <w:color w:val="auto"/>
          <w:lang w:eastAsia="pl-PL"/>
        </w:rPr>
        <w:t xml:space="preserve">Na warunkach określonych w </w:t>
      </w:r>
      <w:r w:rsidR="00A639E2" w:rsidRPr="00E61CBE">
        <w:rPr>
          <w:rFonts w:asciiTheme="minorHAnsi" w:eastAsia="Times New Roman" w:hAnsiTheme="minorHAnsi" w:cstheme="minorHAnsi"/>
          <w:color w:val="auto"/>
          <w:lang w:eastAsia="pl-PL"/>
        </w:rPr>
        <w:t>niniejszej umowie oraz na podstawie Regulaminu wsparcia w ramach Podmiotowego Systemu Finansowania (PSF) w ramach projektu „</w:t>
      </w:r>
      <w:r w:rsidR="00A639E2" w:rsidRPr="00E61CBE">
        <w:rPr>
          <w:rFonts w:asciiTheme="minorHAnsi" w:eastAsia="Times New Roman" w:hAnsiTheme="minorHAnsi" w:cstheme="minorHAnsi"/>
          <w:i/>
          <w:color w:val="auto"/>
          <w:lang w:eastAsia="pl-PL"/>
        </w:rPr>
        <w:t>Generator Kompetencji 2.0 Podniesienie kompetencji i kwalifikacji pracowników przedsiębiorstw MŚP na terenie subregionu rzeszowskiego poprzez dofinansowanie usług rozwojowych</w:t>
      </w:r>
      <w:r w:rsidR="00A639E2" w:rsidRPr="00E61CBE">
        <w:rPr>
          <w:rFonts w:asciiTheme="minorHAnsi" w:eastAsia="Times New Roman" w:hAnsiTheme="minorHAnsi" w:cstheme="minorHAnsi"/>
          <w:color w:val="auto"/>
          <w:lang w:eastAsia="pl-PL"/>
        </w:rPr>
        <w:t>”</w:t>
      </w:r>
      <w:r w:rsidRPr="00E61CBE">
        <w:rPr>
          <w:rFonts w:asciiTheme="minorHAnsi" w:eastAsia="Times New Roman" w:hAnsiTheme="minorHAnsi" w:cstheme="minorHAnsi"/>
          <w:color w:val="auto"/>
          <w:lang w:eastAsia="pl-PL"/>
        </w:rPr>
        <w:t xml:space="preserve">, Operator udziela </w:t>
      </w:r>
      <w:r w:rsidR="00A639E2" w:rsidRPr="00E61CBE">
        <w:rPr>
          <w:rFonts w:asciiTheme="minorHAnsi" w:eastAsia="Times New Roman" w:hAnsiTheme="minorHAnsi" w:cstheme="minorHAnsi"/>
          <w:color w:val="auto"/>
          <w:lang w:eastAsia="pl-PL"/>
        </w:rPr>
        <w:t xml:space="preserve">Przedsiębiorcy </w:t>
      </w:r>
      <w:r w:rsidRPr="00E61CBE">
        <w:rPr>
          <w:rFonts w:asciiTheme="minorHAnsi" w:eastAsia="Times New Roman" w:hAnsiTheme="minorHAnsi" w:cstheme="minorHAnsi"/>
          <w:color w:val="auto"/>
          <w:lang w:eastAsia="pl-PL"/>
        </w:rPr>
        <w:t xml:space="preserve">promesy </w:t>
      </w:r>
      <w:r w:rsidR="00A639E2" w:rsidRPr="00E61CBE">
        <w:rPr>
          <w:rFonts w:asciiTheme="minorHAnsi" w:eastAsia="Times New Roman" w:hAnsiTheme="minorHAnsi" w:cstheme="minorHAnsi"/>
          <w:color w:val="auto"/>
          <w:lang w:eastAsia="pl-PL"/>
        </w:rPr>
        <w:t xml:space="preserve">na </w:t>
      </w:r>
      <w:r w:rsidR="00A639E2" w:rsidRPr="00E61CBE">
        <w:rPr>
          <w:rFonts w:asciiTheme="minorHAnsi" w:eastAsia="Times New Roman" w:hAnsiTheme="minorHAnsi" w:cstheme="minorHAnsi"/>
          <w:b/>
          <w:color w:val="auto"/>
          <w:lang w:eastAsia="pl-PL"/>
        </w:rPr>
        <w:t>dofinansowanie kosztów usług rozwojowych</w:t>
      </w:r>
      <w:r w:rsidR="00A639E2" w:rsidRPr="00E61CBE">
        <w:rPr>
          <w:rFonts w:asciiTheme="minorHAnsi" w:eastAsia="Times New Roman" w:hAnsiTheme="minorHAnsi" w:cstheme="minorHAnsi"/>
          <w:color w:val="auto"/>
          <w:lang w:eastAsia="pl-PL"/>
        </w:rPr>
        <w:t xml:space="preserve">, w łącznej kwocie nieprzekraczającej </w:t>
      </w:r>
      <w:r w:rsidR="00A639E2" w:rsidRPr="00E61CBE">
        <w:rPr>
          <w:rFonts w:asciiTheme="minorHAnsi" w:eastAsia="Times New Roman" w:hAnsiTheme="minorHAnsi" w:cstheme="minorHAnsi"/>
          <w:b/>
          <w:color w:val="auto"/>
          <w:lang w:eastAsia="pl-PL"/>
        </w:rPr>
        <w:t>…</w:t>
      </w:r>
      <w:r w:rsidR="00AE201F" w:rsidRPr="00E61CBE">
        <w:rPr>
          <w:rFonts w:asciiTheme="minorHAnsi" w:eastAsia="Times New Roman" w:hAnsiTheme="minorHAnsi" w:cstheme="minorHAnsi"/>
          <w:b/>
          <w:color w:val="auto"/>
          <w:lang w:eastAsia="pl-PL"/>
        </w:rPr>
        <w:t>……</w:t>
      </w:r>
      <w:r w:rsidR="00A639E2" w:rsidRPr="00E61CBE">
        <w:rPr>
          <w:rFonts w:asciiTheme="minorHAnsi" w:eastAsia="Times New Roman" w:hAnsiTheme="minorHAnsi" w:cstheme="minorHAnsi"/>
          <w:b/>
          <w:color w:val="auto"/>
          <w:lang w:eastAsia="pl-PL"/>
        </w:rPr>
        <w:t>…….. PLN</w:t>
      </w:r>
      <w:r w:rsidR="00A639E2" w:rsidRPr="00E61CBE">
        <w:rPr>
          <w:rFonts w:asciiTheme="minorHAnsi" w:eastAsia="Times New Roman" w:hAnsiTheme="minorHAnsi" w:cstheme="minorHAnsi"/>
          <w:color w:val="auto"/>
          <w:lang w:eastAsia="pl-PL"/>
        </w:rPr>
        <w:t xml:space="preserve"> (</w:t>
      </w:r>
      <w:r w:rsidR="00A639E2" w:rsidRPr="00E61CBE">
        <w:rPr>
          <w:rFonts w:asciiTheme="minorHAnsi" w:eastAsia="Times New Roman" w:hAnsiTheme="minorHAnsi" w:cstheme="minorHAnsi"/>
          <w:i/>
          <w:color w:val="auto"/>
          <w:lang w:eastAsia="pl-PL"/>
        </w:rPr>
        <w:t>słownie</w:t>
      </w:r>
      <w:r w:rsidR="00A639E2" w:rsidRPr="00E61CBE">
        <w:rPr>
          <w:rFonts w:asciiTheme="minorHAnsi" w:eastAsia="Times New Roman" w:hAnsiTheme="minorHAnsi" w:cstheme="minorHAnsi"/>
          <w:color w:val="auto"/>
          <w:lang w:eastAsia="pl-PL"/>
        </w:rPr>
        <w:t>: ……………………….. złotych), zgodnie z poniższym zestawieniem:</w:t>
      </w:r>
      <w:r w:rsidRPr="00E61CBE">
        <w:rPr>
          <w:rFonts w:asciiTheme="minorHAnsi" w:eastAsia="Times New Roman" w:hAnsiTheme="minorHAnsi" w:cstheme="minorHAnsi"/>
          <w:color w:val="auto"/>
          <w:lang w:eastAsia="pl-PL"/>
        </w:rPr>
        <w:t xml:space="preserve">  </w:t>
      </w:r>
    </w:p>
    <w:p w:rsidR="00AE201F" w:rsidRPr="008B5810" w:rsidRDefault="00AE201F" w:rsidP="00BE02D9">
      <w:pPr>
        <w:pStyle w:val="Akapitzlist"/>
        <w:numPr>
          <w:ilvl w:val="0"/>
          <w:numId w:val="38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1CBE">
        <w:rPr>
          <w:rFonts w:eastAsia="Times New Roman" w:cstheme="minorHAnsi"/>
          <w:sz w:val="24"/>
          <w:szCs w:val="24"/>
          <w:lang w:eastAsia="pl-PL"/>
        </w:rPr>
        <w:t>…………….…….… (</w:t>
      </w:r>
      <w:r w:rsidRPr="008B5810">
        <w:rPr>
          <w:rFonts w:eastAsia="Times New Roman" w:cstheme="minorHAnsi"/>
          <w:sz w:val="24"/>
          <w:szCs w:val="24"/>
          <w:lang w:eastAsia="pl-PL"/>
        </w:rPr>
        <w:t>nazwa usługi rozwojowej</w:t>
      </w:r>
      <w:r w:rsidRPr="00E61CBE">
        <w:rPr>
          <w:rFonts w:eastAsia="Times New Roman" w:cstheme="minorHAnsi"/>
          <w:sz w:val="24"/>
          <w:szCs w:val="24"/>
          <w:lang w:eastAsia="pl-PL"/>
        </w:rPr>
        <w:t xml:space="preserve">) - dofinansowanie w wysokości nieprzekraczającej </w:t>
      </w:r>
      <w:r w:rsidRPr="00BA2078">
        <w:rPr>
          <w:rFonts w:eastAsia="Times New Roman" w:cstheme="minorHAnsi"/>
          <w:b/>
          <w:sz w:val="24"/>
          <w:szCs w:val="24"/>
          <w:lang w:eastAsia="pl-PL"/>
        </w:rPr>
        <w:t>………………..</w:t>
      </w:r>
      <w:r w:rsidR="00BA2078" w:rsidRPr="00BA2078">
        <w:rPr>
          <w:rFonts w:eastAsia="Times New Roman" w:cstheme="minorHAnsi"/>
          <w:b/>
          <w:sz w:val="24"/>
          <w:szCs w:val="24"/>
          <w:lang w:eastAsia="pl-PL"/>
        </w:rPr>
        <w:t xml:space="preserve"> PLN</w:t>
      </w:r>
      <w:r w:rsidRPr="00E61CBE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Pr="008B5810">
        <w:rPr>
          <w:rFonts w:eastAsia="Times New Roman" w:cstheme="minorHAnsi"/>
          <w:sz w:val="24"/>
          <w:szCs w:val="24"/>
          <w:lang w:eastAsia="pl-PL"/>
        </w:rPr>
        <w:t>słownie</w:t>
      </w:r>
      <w:r w:rsidRPr="00E61CBE">
        <w:rPr>
          <w:rFonts w:eastAsia="Times New Roman" w:cstheme="minorHAnsi"/>
          <w:sz w:val="24"/>
          <w:szCs w:val="24"/>
          <w:lang w:eastAsia="pl-PL"/>
        </w:rPr>
        <w:t xml:space="preserve">: ……………………..…) i stanowiące nie więcej niż </w:t>
      </w:r>
      <w:r w:rsidRPr="00BA2078">
        <w:rPr>
          <w:rFonts w:eastAsia="Times New Roman" w:cstheme="minorHAnsi"/>
          <w:b/>
          <w:sz w:val="24"/>
          <w:szCs w:val="24"/>
          <w:lang w:eastAsia="pl-PL"/>
        </w:rPr>
        <w:t>……….%</w:t>
      </w:r>
      <w:r w:rsidRPr="00E61CBE">
        <w:rPr>
          <w:rFonts w:eastAsia="Times New Roman" w:cstheme="minorHAnsi"/>
          <w:sz w:val="24"/>
          <w:szCs w:val="24"/>
          <w:lang w:eastAsia="pl-PL"/>
        </w:rPr>
        <w:t xml:space="preserve"> całkowitych </w:t>
      </w:r>
      <w:r w:rsidRPr="008B5810">
        <w:rPr>
          <w:rFonts w:eastAsia="Times New Roman" w:cstheme="minorHAnsi"/>
          <w:sz w:val="24"/>
          <w:szCs w:val="24"/>
          <w:lang w:eastAsia="pl-PL"/>
        </w:rPr>
        <w:t>wydatków kwalifikowanych,</w:t>
      </w:r>
    </w:p>
    <w:p w:rsidR="00AE201F" w:rsidRPr="008B5810" w:rsidRDefault="00AE201F" w:rsidP="00BE02D9">
      <w:pPr>
        <w:pStyle w:val="Akapitzlist"/>
        <w:numPr>
          <w:ilvl w:val="0"/>
          <w:numId w:val="38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B5810">
        <w:rPr>
          <w:rFonts w:eastAsia="Times New Roman" w:cstheme="minorHAnsi"/>
          <w:sz w:val="24"/>
          <w:szCs w:val="24"/>
          <w:lang w:eastAsia="pl-PL"/>
        </w:rPr>
        <w:t>…………….…… (nazwa usługi rozwojowej) - dofinansowanie w wysokoś</w:t>
      </w:r>
      <w:r w:rsidR="00BA2078">
        <w:rPr>
          <w:rFonts w:eastAsia="Times New Roman" w:cstheme="minorHAnsi"/>
          <w:sz w:val="24"/>
          <w:szCs w:val="24"/>
          <w:lang w:eastAsia="pl-PL"/>
        </w:rPr>
        <w:t xml:space="preserve">ci </w:t>
      </w:r>
      <w:r w:rsidR="00BA2078">
        <w:rPr>
          <w:rFonts w:eastAsia="Times New Roman" w:cstheme="minorHAnsi"/>
          <w:sz w:val="24"/>
          <w:szCs w:val="24"/>
          <w:lang w:eastAsia="pl-PL"/>
        </w:rPr>
        <w:lastRenderedPageBreak/>
        <w:t xml:space="preserve">nieprzekraczającej </w:t>
      </w:r>
      <w:r w:rsidR="00BA2078" w:rsidRPr="00BA2078">
        <w:rPr>
          <w:rFonts w:eastAsia="Times New Roman" w:cstheme="minorHAnsi"/>
          <w:b/>
          <w:sz w:val="24"/>
          <w:szCs w:val="24"/>
          <w:lang w:eastAsia="pl-PL"/>
        </w:rPr>
        <w:t>……………….. PLN</w:t>
      </w:r>
      <w:r w:rsidRPr="008B5810">
        <w:rPr>
          <w:rFonts w:eastAsia="Times New Roman" w:cstheme="minorHAnsi"/>
          <w:sz w:val="24"/>
          <w:szCs w:val="24"/>
          <w:lang w:eastAsia="pl-PL"/>
        </w:rPr>
        <w:t xml:space="preserve"> (sł</w:t>
      </w:r>
      <w:r w:rsidR="00671E29" w:rsidRPr="008B5810">
        <w:rPr>
          <w:rFonts w:eastAsia="Times New Roman" w:cstheme="minorHAnsi"/>
          <w:sz w:val="24"/>
          <w:szCs w:val="24"/>
          <w:lang w:eastAsia="pl-PL"/>
        </w:rPr>
        <w:t>owni</w:t>
      </w:r>
      <w:r w:rsidR="00637CEF" w:rsidRPr="008B5810">
        <w:rPr>
          <w:rFonts w:eastAsia="Times New Roman" w:cstheme="minorHAnsi"/>
          <w:sz w:val="24"/>
          <w:szCs w:val="24"/>
          <w:lang w:eastAsia="pl-PL"/>
        </w:rPr>
        <w:t>e</w:t>
      </w:r>
      <w:r w:rsidRPr="008B5810">
        <w:rPr>
          <w:rFonts w:eastAsia="Times New Roman" w:cstheme="minorHAnsi"/>
          <w:sz w:val="24"/>
          <w:szCs w:val="24"/>
          <w:lang w:eastAsia="pl-PL"/>
        </w:rPr>
        <w:t xml:space="preserve">: ……………………..…) i stanowiące nie więcej niż </w:t>
      </w:r>
      <w:r w:rsidRPr="00BA2078">
        <w:rPr>
          <w:rFonts w:eastAsia="Times New Roman" w:cstheme="minorHAnsi"/>
          <w:b/>
          <w:sz w:val="24"/>
          <w:szCs w:val="24"/>
          <w:lang w:eastAsia="pl-PL"/>
        </w:rPr>
        <w:t xml:space="preserve">……….% </w:t>
      </w:r>
      <w:r w:rsidRPr="008B5810">
        <w:rPr>
          <w:rFonts w:eastAsia="Times New Roman" w:cstheme="minorHAnsi"/>
          <w:sz w:val="24"/>
          <w:szCs w:val="24"/>
          <w:lang w:eastAsia="pl-PL"/>
        </w:rPr>
        <w:t>całkowitych wydatków kwalifikowanych.</w:t>
      </w:r>
    </w:p>
    <w:p w:rsidR="00AE201F" w:rsidRPr="008B5810" w:rsidRDefault="00AE201F" w:rsidP="00BE02D9">
      <w:pPr>
        <w:pStyle w:val="Default"/>
        <w:numPr>
          <w:ilvl w:val="0"/>
          <w:numId w:val="37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8B5810">
        <w:rPr>
          <w:rFonts w:asciiTheme="minorHAnsi" w:eastAsia="Times New Roman" w:hAnsiTheme="minorHAnsi" w:cstheme="minorHAnsi"/>
          <w:color w:val="auto"/>
          <w:lang w:eastAsia="pl-PL"/>
        </w:rPr>
        <w:t xml:space="preserve">Przyznane środki stanowią dla Przedsiębiorcy pomoc de minimis/pomoc publiczną (niepotrzebne skreślić) zgodnie z § </w:t>
      </w:r>
      <w:r w:rsidR="000048B3" w:rsidRPr="008B5810">
        <w:rPr>
          <w:rFonts w:asciiTheme="minorHAnsi" w:eastAsia="Times New Roman" w:hAnsiTheme="minorHAnsi" w:cstheme="minorHAnsi"/>
          <w:color w:val="auto"/>
          <w:lang w:eastAsia="pl-PL"/>
        </w:rPr>
        <w:t>5</w:t>
      </w:r>
      <w:r w:rsidRPr="008B5810">
        <w:rPr>
          <w:rFonts w:asciiTheme="minorHAnsi" w:eastAsia="Times New Roman" w:hAnsiTheme="minorHAnsi" w:cstheme="minorHAnsi"/>
          <w:color w:val="auto"/>
          <w:lang w:eastAsia="pl-PL"/>
        </w:rPr>
        <w:t xml:space="preserve"> Umowy wsparcia – promesy.</w:t>
      </w:r>
    </w:p>
    <w:p w:rsidR="00AE201F" w:rsidRPr="008B5810" w:rsidRDefault="00AE201F" w:rsidP="00BE02D9">
      <w:pPr>
        <w:pStyle w:val="Default"/>
        <w:numPr>
          <w:ilvl w:val="0"/>
          <w:numId w:val="37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8B5810">
        <w:rPr>
          <w:rFonts w:asciiTheme="minorHAnsi" w:eastAsia="Times New Roman" w:hAnsiTheme="minorHAnsi" w:cstheme="minorHAnsi"/>
          <w:color w:val="auto"/>
          <w:lang w:eastAsia="pl-PL"/>
        </w:rPr>
        <w:t xml:space="preserve">Przedsiębiorca zobowiązuje się do wniesienia wkładu własnego w kwocie nie mniejszej niż </w:t>
      </w:r>
      <w:r w:rsidRPr="00BA2078">
        <w:rPr>
          <w:rFonts w:asciiTheme="minorHAnsi" w:eastAsia="Times New Roman" w:hAnsiTheme="minorHAnsi" w:cstheme="minorHAnsi"/>
          <w:b/>
          <w:color w:val="auto"/>
          <w:lang w:eastAsia="pl-PL"/>
        </w:rPr>
        <w:t>………… PLN</w:t>
      </w:r>
      <w:r w:rsidRPr="008B5810">
        <w:rPr>
          <w:rFonts w:asciiTheme="minorHAnsi" w:eastAsia="Times New Roman" w:hAnsiTheme="minorHAnsi" w:cstheme="minorHAnsi"/>
          <w:color w:val="auto"/>
          <w:lang w:eastAsia="pl-PL"/>
        </w:rPr>
        <w:t xml:space="preserve"> (słownie: ……………… ), co stanowi nie mniej niż </w:t>
      </w:r>
      <w:r w:rsidRPr="00BA2078">
        <w:rPr>
          <w:rFonts w:asciiTheme="minorHAnsi" w:eastAsia="Times New Roman" w:hAnsiTheme="minorHAnsi" w:cstheme="minorHAnsi"/>
          <w:b/>
          <w:color w:val="auto"/>
          <w:lang w:eastAsia="pl-PL"/>
        </w:rPr>
        <w:t>…… %</w:t>
      </w:r>
      <w:r w:rsidRPr="008B5810">
        <w:rPr>
          <w:rFonts w:asciiTheme="minorHAnsi" w:eastAsia="Times New Roman" w:hAnsiTheme="minorHAnsi" w:cstheme="minorHAnsi"/>
          <w:color w:val="auto"/>
          <w:lang w:eastAsia="pl-PL"/>
        </w:rPr>
        <w:t xml:space="preserve"> oraz </w:t>
      </w:r>
      <w:r w:rsidRPr="00BA2078">
        <w:rPr>
          <w:rFonts w:asciiTheme="minorHAnsi" w:eastAsia="Times New Roman" w:hAnsiTheme="minorHAnsi" w:cstheme="minorHAnsi"/>
          <w:b/>
          <w:color w:val="auto"/>
          <w:lang w:eastAsia="pl-PL"/>
        </w:rPr>
        <w:t>…….. %</w:t>
      </w:r>
      <w:r w:rsidRPr="008B5810">
        <w:rPr>
          <w:rFonts w:asciiTheme="minorHAnsi" w:eastAsia="Times New Roman" w:hAnsiTheme="minorHAnsi" w:cstheme="minorHAnsi"/>
          <w:color w:val="auto"/>
          <w:lang w:eastAsia="pl-PL"/>
        </w:rPr>
        <w:t xml:space="preserve"> całkowitych wydatków kwalifikowanych. </w:t>
      </w:r>
    </w:p>
    <w:p w:rsidR="00AE201F" w:rsidRPr="008B5810" w:rsidRDefault="00AE201F" w:rsidP="00BE02D9">
      <w:pPr>
        <w:pStyle w:val="Default"/>
        <w:numPr>
          <w:ilvl w:val="0"/>
          <w:numId w:val="37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8B5810">
        <w:rPr>
          <w:rFonts w:asciiTheme="minorHAnsi" w:eastAsia="Times New Roman" w:hAnsiTheme="minorHAnsi" w:cstheme="minorHAnsi"/>
          <w:color w:val="auto"/>
          <w:lang w:eastAsia="pl-PL"/>
        </w:rPr>
        <w:t>W przypadku nie wniesienia wkładu własnego w ww. kwocie, Operator proporcjonalnie obniży kwotę przyznanego dofinansowania, o której mowa w ust. 1.</w:t>
      </w:r>
    </w:p>
    <w:p w:rsidR="004F3074" w:rsidRPr="008B5810" w:rsidRDefault="004F3074" w:rsidP="00BE02D9">
      <w:pPr>
        <w:pStyle w:val="Default"/>
        <w:numPr>
          <w:ilvl w:val="0"/>
          <w:numId w:val="37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8B5810">
        <w:rPr>
          <w:rFonts w:asciiTheme="minorHAnsi" w:eastAsia="Times New Roman" w:hAnsiTheme="minorHAnsi" w:cstheme="minorHAnsi"/>
          <w:color w:val="auto"/>
          <w:lang w:eastAsia="pl-PL"/>
        </w:rPr>
        <w:t xml:space="preserve">Dofinansowanie, o którym mowa w ust. 1 wypłacone będzie jako refundacja kosztów poniesionych przez Przedsiębiorcę na zakup usług rozwojowych i zostanie wypłacone na </w:t>
      </w:r>
      <w:r w:rsidRPr="008B5810">
        <w:rPr>
          <w:rFonts w:asciiTheme="minorHAnsi" w:eastAsia="Times New Roman" w:hAnsiTheme="minorHAnsi" w:cstheme="minorHAnsi"/>
          <w:b/>
          <w:color w:val="auto"/>
          <w:lang w:eastAsia="pl-PL"/>
        </w:rPr>
        <w:t>rachunek bankowy</w:t>
      </w:r>
      <w:r w:rsidRPr="008B5810">
        <w:rPr>
          <w:rFonts w:asciiTheme="minorHAnsi" w:eastAsia="Times New Roman" w:hAnsiTheme="minorHAnsi" w:cstheme="minorHAnsi"/>
          <w:color w:val="auto"/>
          <w:lang w:eastAsia="pl-PL"/>
        </w:rPr>
        <w:t xml:space="preserve"> Przedsiębiorcy o numerze . . . . . . . . . . . . . . . . . . . . . . . . . . . . . . . . . . .  . . , prowadzony w banku . . . . . . . . . . . . . . . . . . . . . . . . . . . . </w:t>
      </w:r>
      <w:r w:rsidR="003067C2" w:rsidRPr="008B5810">
        <w:rPr>
          <w:rFonts w:asciiTheme="minorHAnsi" w:eastAsia="Times New Roman" w:hAnsiTheme="minorHAnsi" w:cstheme="minorHAnsi"/>
          <w:color w:val="auto"/>
          <w:lang w:eastAsia="pl-PL"/>
        </w:rPr>
        <w:t>(pełna nazwa banku</w:t>
      </w:r>
      <w:r w:rsidRPr="008B5810">
        <w:rPr>
          <w:rFonts w:asciiTheme="minorHAnsi" w:eastAsia="Times New Roman" w:hAnsiTheme="minorHAnsi" w:cstheme="minorHAnsi"/>
          <w:color w:val="auto"/>
          <w:lang w:eastAsia="pl-PL"/>
        </w:rPr>
        <w:t>). Zmiana rachunku bankowego, o którym mowa w zdaniu poprzednim wymaga sporządzenia aneksu do niniejszej umowy.</w:t>
      </w:r>
    </w:p>
    <w:p w:rsidR="003067C2" w:rsidRPr="008B5810" w:rsidRDefault="00A10DB5" w:rsidP="00BE02D9">
      <w:pPr>
        <w:pStyle w:val="Default"/>
        <w:numPr>
          <w:ilvl w:val="0"/>
          <w:numId w:val="37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8B5810">
        <w:rPr>
          <w:rFonts w:asciiTheme="minorHAnsi" w:eastAsia="Times New Roman" w:hAnsiTheme="minorHAnsi" w:cstheme="minorHAnsi"/>
          <w:color w:val="auto"/>
          <w:lang w:eastAsia="pl-PL"/>
        </w:rPr>
        <w:t>Przedsiębiorca zobowiązuje się do realizacji usług rozwojowych</w:t>
      </w:r>
      <w:r w:rsidR="003067C2" w:rsidRPr="008B5810">
        <w:rPr>
          <w:rFonts w:asciiTheme="minorHAnsi" w:eastAsia="Times New Roman" w:hAnsiTheme="minorHAnsi" w:cstheme="minorHAnsi"/>
          <w:color w:val="auto"/>
          <w:lang w:eastAsia="pl-PL"/>
        </w:rPr>
        <w:t xml:space="preserve">, o których mowa </w:t>
      </w:r>
      <w:r w:rsidR="008A596A" w:rsidRPr="008B5810">
        <w:rPr>
          <w:rFonts w:asciiTheme="minorHAnsi" w:eastAsia="Times New Roman" w:hAnsiTheme="minorHAnsi" w:cstheme="minorHAnsi"/>
          <w:color w:val="auto"/>
          <w:lang w:eastAsia="pl-PL"/>
        </w:rPr>
        <w:br/>
      </w:r>
      <w:r w:rsidR="003067C2" w:rsidRPr="008B5810">
        <w:rPr>
          <w:rFonts w:asciiTheme="minorHAnsi" w:eastAsia="Times New Roman" w:hAnsiTheme="minorHAnsi" w:cstheme="minorHAnsi"/>
          <w:color w:val="auto"/>
          <w:lang w:eastAsia="pl-PL"/>
        </w:rPr>
        <w:t>w ust. 1</w:t>
      </w:r>
      <w:r w:rsidRPr="008B5810">
        <w:rPr>
          <w:rFonts w:asciiTheme="minorHAnsi" w:eastAsia="Times New Roman" w:hAnsiTheme="minorHAnsi" w:cstheme="minorHAnsi"/>
          <w:color w:val="auto"/>
          <w:lang w:eastAsia="pl-PL"/>
        </w:rPr>
        <w:t xml:space="preserve"> na podstawie złożonego</w:t>
      </w:r>
      <w:r w:rsidR="00483D10" w:rsidRPr="008B5810">
        <w:rPr>
          <w:rFonts w:asciiTheme="minorHAnsi" w:eastAsia="Times New Roman" w:hAnsiTheme="minorHAnsi" w:cstheme="minorHAnsi"/>
          <w:color w:val="auto"/>
          <w:lang w:eastAsia="pl-PL"/>
        </w:rPr>
        <w:t xml:space="preserve"> </w:t>
      </w:r>
      <w:r w:rsidRPr="008B5810">
        <w:rPr>
          <w:rFonts w:asciiTheme="minorHAnsi" w:eastAsia="Times New Roman" w:hAnsiTheme="minorHAnsi" w:cstheme="minorHAnsi"/>
          <w:color w:val="auto"/>
          <w:lang w:eastAsia="pl-PL"/>
        </w:rPr>
        <w:t>i</w:t>
      </w:r>
      <w:r w:rsidR="00105E89" w:rsidRPr="008B5810">
        <w:rPr>
          <w:rFonts w:asciiTheme="minorHAnsi" w:eastAsia="Times New Roman" w:hAnsiTheme="minorHAnsi" w:cstheme="minorHAnsi"/>
          <w:color w:val="auto"/>
          <w:lang w:eastAsia="pl-PL"/>
        </w:rPr>
        <w:t> </w:t>
      </w:r>
      <w:r w:rsidRPr="008B5810">
        <w:rPr>
          <w:rFonts w:asciiTheme="minorHAnsi" w:eastAsia="Times New Roman" w:hAnsiTheme="minorHAnsi" w:cstheme="minorHAnsi"/>
          <w:color w:val="auto"/>
          <w:lang w:eastAsia="pl-PL"/>
        </w:rPr>
        <w:t xml:space="preserve">zaakceptowanego </w:t>
      </w:r>
      <w:r w:rsidR="003067C2" w:rsidRPr="008B5810">
        <w:rPr>
          <w:rFonts w:asciiTheme="minorHAnsi" w:eastAsia="Times New Roman" w:hAnsiTheme="minorHAnsi" w:cstheme="minorHAnsi"/>
          <w:color w:val="auto"/>
          <w:lang w:eastAsia="pl-PL"/>
        </w:rPr>
        <w:t>przez Operatora Formularza zgłoszeniowego.</w:t>
      </w:r>
    </w:p>
    <w:p w:rsidR="00A639E2" w:rsidRPr="000F23BF" w:rsidRDefault="00A639E2" w:rsidP="00BE02D9">
      <w:pPr>
        <w:pStyle w:val="Default"/>
        <w:numPr>
          <w:ilvl w:val="0"/>
          <w:numId w:val="37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color w:val="auto"/>
        </w:rPr>
      </w:pPr>
      <w:r w:rsidRPr="000F23BF">
        <w:rPr>
          <w:rFonts w:asciiTheme="minorHAnsi" w:eastAsia="Times New Roman" w:hAnsiTheme="minorHAnsi" w:cstheme="minorHAnsi"/>
          <w:color w:val="auto"/>
        </w:rPr>
        <w:t xml:space="preserve">Niniejsza umowa wsparcia-promesa jest ważna </w:t>
      </w:r>
      <w:r w:rsidRPr="000F23BF">
        <w:rPr>
          <w:rFonts w:asciiTheme="minorHAnsi" w:eastAsia="Times New Roman" w:hAnsiTheme="minorHAnsi" w:cstheme="minorHAnsi"/>
          <w:b/>
          <w:color w:val="auto"/>
        </w:rPr>
        <w:t>przez okres 3 miesięcy od dnia jej podpisania</w:t>
      </w:r>
      <w:r w:rsidRPr="000F23BF">
        <w:rPr>
          <w:rFonts w:asciiTheme="minorHAnsi" w:eastAsia="Times New Roman" w:hAnsiTheme="minorHAnsi" w:cstheme="minorHAnsi"/>
          <w:color w:val="auto"/>
        </w:rPr>
        <w:t>.</w:t>
      </w:r>
      <w:r w:rsidR="004D6B14" w:rsidRPr="000F23BF">
        <w:rPr>
          <w:rFonts w:asciiTheme="minorHAnsi" w:eastAsia="Times New Roman" w:hAnsiTheme="minorHAnsi" w:cstheme="minorHAnsi"/>
          <w:color w:val="auto"/>
        </w:rPr>
        <w:t xml:space="preserve"> </w:t>
      </w:r>
      <w:r w:rsidR="004D6B14" w:rsidRPr="000F23BF">
        <w:rPr>
          <w:rFonts w:eastAsia="Times New Roman" w:cstheme="minorHAnsi"/>
          <w:color w:val="auto"/>
          <w:sz w:val="22"/>
          <w:szCs w:val="22"/>
        </w:rPr>
        <w:t xml:space="preserve">W tym okresie przedsiębiorca jest zobowiązany do </w:t>
      </w:r>
      <w:r w:rsidRPr="000F23BF">
        <w:rPr>
          <w:rFonts w:asciiTheme="minorHAnsi" w:eastAsia="Times New Roman" w:hAnsiTheme="minorHAnsi" w:cstheme="minorHAnsi"/>
          <w:color w:val="auto"/>
        </w:rPr>
        <w:t xml:space="preserve">rozpoczęcia uczestnictwa we wszystkich usługach rozwojowych objętych niniejszą umową. Na usługi, które nie rozpoczną się w </w:t>
      </w:r>
      <w:r w:rsidR="000F23BF">
        <w:rPr>
          <w:rFonts w:asciiTheme="minorHAnsi" w:eastAsia="Times New Roman" w:hAnsiTheme="minorHAnsi" w:cstheme="minorHAnsi"/>
          <w:color w:val="auto"/>
        </w:rPr>
        <w:t xml:space="preserve">ww. </w:t>
      </w:r>
      <w:r w:rsidRPr="000F23BF">
        <w:rPr>
          <w:rFonts w:asciiTheme="minorHAnsi" w:eastAsia="Times New Roman" w:hAnsiTheme="minorHAnsi" w:cstheme="minorHAnsi"/>
          <w:color w:val="auto"/>
        </w:rPr>
        <w:t>terminie</w:t>
      </w:r>
      <w:r w:rsidR="00637CEF" w:rsidRPr="000F23BF">
        <w:rPr>
          <w:rFonts w:asciiTheme="minorHAnsi" w:eastAsia="Times New Roman" w:hAnsiTheme="minorHAnsi" w:cstheme="minorHAnsi"/>
          <w:color w:val="auto"/>
        </w:rPr>
        <w:t>,</w:t>
      </w:r>
      <w:r w:rsidRPr="000F23BF">
        <w:rPr>
          <w:rFonts w:asciiTheme="minorHAnsi" w:eastAsia="Times New Roman" w:hAnsiTheme="minorHAnsi" w:cstheme="minorHAnsi"/>
          <w:color w:val="auto"/>
        </w:rPr>
        <w:t xml:space="preserve"> dofinansowanie będące przedmiotem niniejszej </w:t>
      </w:r>
      <w:r w:rsidR="00B23FC9" w:rsidRPr="000F23BF">
        <w:rPr>
          <w:rFonts w:asciiTheme="minorHAnsi" w:eastAsia="Times New Roman" w:hAnsiTheme="minorHAnsi" w:cstheme="minorHAnsi"/>
          <w:color w:val="auto"/>
        </w:rPr>
        <w:t>U</w:t>
      </w:r>
      <w:r w:rsidRPr="000F23BF">
        <w:rPr>
          <w:rFonts w:asciiTheme="minorHAnsi" w:eastAsia="Times New Roman" w:hAnsiTheme="minorHAnsi" w:cstheme="minorHAnsi"/>
          <w:color w:val="auto"/>
        </w:rPr>
        <w:t>mowy</w:t>
      </w:r>
      <w:r w:rsidR="00B23FC9" w:rsidRPr="000F23BF">
        <w:rPr>
          <w:rFonts w:asciiTheme="minorHAnsi" w:eastAsia="Times New Roman" w:hAnsiTheme="minorHAnsi" w:cstheme="minorHAnsi"/>
          <w:color w:val="auto"/>
        </w:rPr>
        <w:t xml:space="preserve"> wsparcia</w:t>
      </w:r>
      <w:r w:rsidRPr="000F23BF">
        <w:rPr>
          <w:rFonts w:asciiTheme="minorHAnsi" w:eastAsia="Times New Roman" w:hAnsiTheme="minorHAnsi" w:cstheme="minorHAnsi"/>
          <w:color w:val="auto"/>
        </w:rPr>
        <w:t xml:space="preserve"> - promesy</w:t>
      </w:r>
      <w:r w:rsidR="00E56498" w:rsidRPr="000F23BF">
        <w:rPr>
          <w:rFonts w:asciiTheme="minorHAnsi" w:eastAsia="Times New Roman" w:hAnsiTheme="minorHAnsi" w:cstheme="minorHAnsi"/>
          <w:color w:val="auto"/>
        </w:rPr>
        <w:t xml:space="preserve"> </w:t>
      </w:r>
      <w:r w:rsidRPr="000F23BF">
        <w:rPr>
          <w:rFonts w:asciiTheme="minorHAnsi" w:eastAsia="Times New Roman" w:hAnsiTheme="minorHAnsi" w:cstheme="minorHAnsi"/>
          <w:color w:val="auto"/>
        </w:rPr>
        <w:t>nie będzie Przedsiębiorcy przysługiwało.</w:t>
      </w:r>
    </w:p>
    <w:p w:rsidR="00A10DB5" w:rsidRPr="00E61CBE" w:rsidRDefault="00A10DB5" w:rsidP="00BE02D9">
      <w:pPr>
        <w:spacing w:before="240" w:after="0"/>
        <w:jc w:val="center"/>
        <w:rPr>
          <w:rFonts w:cstheme="minorHAnsi"/>
          <w:b/>
          <w:sz w:val="24"/>
          <w:szCs w:val="24"/>
        </w:rPr>
      </w:pPr>
      <w:r w:rsidRPr="00E61CBE">
        <w:rPr>
          <w:rFonts w:cstheme="minorHAnsi"/>
          <w:b/>
          <w:sz w:val="24"/>
          <w:szCs w:val="24"/>
        </w:rPr>
        <w:t>§2</w:t>
      </w:r>
      <w:r w:rsidR="00F67BF6" w:rsidRPr="00E61CBE">
        <w:rPr>
          <w:rFonts w:cstheme="minorHAnsi"/>
          <w:b/>
          <w:sz w:val="24"/>
          <w:szCs w:val="24"/>
        </w:rPr>
        <w:t>.</w:t>
      </w:r>
      <w:r w:rsidRPr="00E61CBE">
        <w:rPr>
          <w:rFonts w:cstheme="minorHAnsi"/>
          <w:b/>
          <w:sz w:val="24"/>
          <w:szCs w:val="24"/>
        </w:rPr>
        <w:t xml:space="preserve"> Koszty kwalifikowalne</w:t>
      </w:r>
    </w:p>
    <w:p w:rsidR="00A10DB5" w:rsidRPr="00E61CBE" w:rsidRDefault="00A10DB5" w:rsidP="00BE02D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>Wydatkami możliwymi do sfinansowania są koszty zakupu usługi rozwojowej, które łącznie spełniają następujące warunki:</w:t>
      </w:r>
    </w:p>
    <w:p w:rsidR="00A639E2" w:rsidRPr="00E61CBE" w:rsidRDefault="00A639E2" w:rsidP="00BE02D9">
      <w:pPr>
        <w:widowControl w:val="0"/>
        <w:numPr>
          <w:ilvl w:val="0"/>
          <w:numId w:val="3"/>
        </w:numPr>
        <w:tabs>
          <w:tab w:val="left" w:pos="771"/>
        </w:tabs>
        <w:spacing w:after="0"/>
        <w:ind w:hanging="294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eastAsia="Times New Roman" w:cstheme="minorHAnsi"/>
          <w:sz w:val="24"/>
          <w:szCs w:val="24"/>
        </w:rPr>
        <w:t>zgłoszenie na usługę rozwojową zostało zrealizowane za pośrednictwem Bazy Usług Rozwojowych;</w:t>
      </w:r>
    </w:p>
    <w:p w:rsidR="003067C2" w:rsidRPr="00E61CBE" w:rsidRDefault="003067C2" w:rsidP="00BE02D9">
      <w:pPr>
        <w:widowControl w:val="0"/>
        <w:numPr>
          <w:ilvl w:val="0"/>
          <w:numId w:val="3"/>
        </w:numPr>
        <w:tabs>
          <w:tab w:val="left" w:pos="771"/>
        </w:tabs>
        <w:spacing w:after="0"/>
        <w:ind w:hanging="294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eastAsia="Times New Roman" w:cstheme="minorHAnsi"/>
          <w:sz w:val="24"/>
          <w:szCs w:val="24"/>
        </w:rPr>
        <w:t>wydatek na zakup usługi rozwojowej został rzeczywiście poniesiony;</w:t>
      </w:r>
    </w:p>
    <w:p w:rsidR="003067C2" w:rsidRPr="00E61CBE" w:rsidRDefault="003067C2" w:rsidP="00BE02D9">
      <w:pPr>
        <w:widowControl w:val="0"/>
        <w:numPr>
          <w:ilvl w:val="0"/>
          <w:numId w:val="3"/>
        </w:numPr>
        <w:tabs>
          <w:tab w:val="left" w:pos="771"/>
        </w:tabs>
        <w:spacing w:after="0"/>
        <w:ind w:hanging="294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>wydatek został prawidłowo udokumentowany, zgodnie z zapisami §3 niniejszej umowy;</w:t>
      </w:r>
    </w:p>
    <w:p w:rsidR="003067C2" w:rsidRPr="00E61CBE" w:rsidRDefault="003067C2" w:rsidP="00BE02D9">
      <w:pPr>
        <w:widowControl w:val="0"/>
        <w:numPr>
          <w:ilvl w:val="0"/>
          <w:numId w:val="3"/>
        </w:numPr>
        <w:tabs>
          <w:tab w:val="left" w:pos="771"/>
        </w:tabs>
        <w:spacing w:after="0"/>
        <w:ind w:hanging="294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eastAsia="Times New Roman" w:cstheme="minorHAnsi"/>
          <w:sz w:val="24"/>
          <w:szCs w:val="24"/>
        </w:rPr>
        <w:t>usługa została zrealizowana zgodnie z założeniami, tj. zgodnie z programem, formą, na warunkach i w wymiarze czasowym określonym w Karcie Usługi;</w:t>
      </w:r>
    </w:p>
    <w:p w:rsidR="00A10DB5" w:rsidRPr="00E61CBE" w:rsidRDefault="00A10DB5" w:rsidP="00BE02D9">
      <w:pPr>
        <w:numPr>
          <w:ilvl w:val="0"/>
          <w:numId w:val="3"/>
        </w:numPr>
        <w:tabs>
          <w:tab w:val="left" w:pos="771"/>
        </w:tabs>
        <w:autoSpaceDE w:val="0"/>
        <w:autoSpaceDN w:val="0"/>
        <w:adjustRightInd w:val="0"/>
        <w:spacing w:after="0"/>
        <w:ind w:hanging="294"/>
        <w:contextualSpacing/>
        <w:jc w:val="both"/>
        <w:rPr>
          <w:rFonts w:eastAsia="Times New Roman" w:cstheme="minorHAnsi"/>
          <w:bCs/>
          <w:iCs/>
          <w:color w:val="000000"/>
          <w:sz w:val="24"/>
          <w:szCs w:val="24"/>
          <w:lang w:eastAsia="pl-PL"/>
        </w:rPr>
      </w:pPr>
      <w:r w:rsidRPr="00E61CBE">
        <w:rPr>
          <w:rFonts w:eastAsia="Times New Roman" w:cstheme="minorHAnsi"/>
          <w:sz w:val="24"/>
          <w:szCs w:val="24"/>
          <w:lang w:eastAsia="pl-PL"/>
        </w:rPr>
        <w:t>usługa rozwojowa rozpoczęła się nie wcześniej niż w dniu podpisania Umowy wsparcia</w:t>
      </w:r>
      <w:r w:rsidR="00B23FC9">
        <w:rPr>
          <w:rFonts w:eastAsia="Times New Roman" w:cstheme="minorHAnsi"/>
          <w:sz w:val="24"/>
          <w:szCs w:val="24"/>
          <w:lang w:eastAsia="pl-PL"/>
        </w:rPr>
        <w:t xml:space="preserve"> - promesy</w:t>
      </w:r>
      <w:r w:rsidRPr="00E61CBE">
        <w:rPr>
          <w:rFonts w:eastAsia="Times New Roman" w:cstheme="minorHAnsi"/>
          <w:sz w:val="24"/>
          <w:szCs w:val="24"/>
          <w:lang w:eastAsia="pl-PL"/>
        </w:rPr>
        <w:t xml:space="preserve">; </w:t>
      </w:r>
    </w:p>
    <w:p w:rsidR="00A10DB5" w:rsidRPr="00E61CBE" w:rsidRDefault="00A10DB5" w:rsidP="00BE02D9">
      <w:pPr>
        <w:widowControl w:val="0"/>
        <w:numPr>
          <w:ilvl w:val="0"/>
          <w:numId w:val="3"/>
        </w:numPr>
        <w:tabs>
          <w:tab w:val="left" w:pos="771"/>
        </w:tabs>
        <w:autoSpaceDE w:val="0"/>
        <w:autoSpaceDN w:val="0"/>
        <w:adjustRightInd w:val="0"/>
        <w:spacing w:after="0"/>
        <w:ind w:hanging="294"/>
        <w:contextualSpacing/>
        <w:jc w:val="both"/>
        <w:rPr>
          <w:rFonts w:eastAsia="Times New Roman" w:cstheme="minorHAnsi"/>
          <w:bCs/>
          <w:iCs/>
          <w:color w:val="000000"/>
          <w:sz w:val="24"/>
          <w:szCs w:val="24"/>
          <w:lang w:eastAsia="pl-PL"/>
        </w:rPr>
      </w:pPr>
      <w:r w:rsidRPr="00E61CBE">
        <w:rPr>
          <w:rFonts w:eastAsia="Times New Roman" w:cstheme="minorHAnsi"/>
          <w:bCs/>
          <w:iCs/>
          <w:color w:val="000000"/>
          <w:sz w:val="24"/>
          <w:szCs w:val="24"/>
          <w:lang w:eastAsia="pl-PL"/>
        </w:rPr>
        <w:t xml:space="preserve">usługa zakończyła się wypełnieniem ankiety oceniającej usługi rozwojowe, zgodnie </w:t>
      </w:r>
      <w:r w:rsidR="008A596A">
        <w:rPr>
          <w:rFonts w:eastAsia="Times New Roman" w:cstheme="minorHAnsi"/>
          <w:bCs/>
          <w:iCs/>
          <w:color w:val="000000"/>
          <w:sz w:val="24"/>
          <w:szCs w:val="24"/>
          <w:lang w:eastAsia="pl-PL"/>
        </w:rPr>
        <w:br/>
      </w:r>
      <w:r w:rsidRPr="00E61CBE">
        <w:rPr>
          <w:rFonts w:eastAsia="Times New Roman" w:cstheme="minorHAnsi"/>
          <w:bCs/>
          <w:iCs/>
          <w:color w:val="000000"/>
          <w:sz w:val="24"/>
          <w:szCs w:val="24"/>
          <w:lang w:eastAsia="pl-PL"/>
        </w:rPr>
        <w:t xml:space="preserve">z Systemem Ocen Usług Rozwojowych. </w:t>
      </w:r>
    </w:p>
    <w:p w:rsidR="00A10DB5" w:rsidRPr="00E61CBE" w:rsidRDefault="00A10DB5" w:rsidP="00BE02D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5" w:hanging="425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Nie jest możliwe kwalifikowanie kosztów usługi rozwojowej, która: </w:t>
      </w:r>
    </w:p>
    <w:p w:rsidR="00087AEC" w:rsidRPr="000F23BF" w:rsidRDefault="00087AEC" w:rsidP="00BE02D9">
      <w:pPr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  <w:r w:rsidRPr="000F23BF">
        <w:rPr>
          <w:rFonts w:cstheme="minorHAnsi"/>
          <w:b/>
          <w:sz w:val="24"/>
          <w:szCs w:val="24"/>
        </w:rPr>
        <w:t>została opłacona gotówką</w:t>
      </w:r>
      <w:r w:rsidR="00523A4A" w:rsidRPr="000F23BF">
        <w:rPr>
          <w:rFonts w:cstheme="minorHAnsi"/>
          <w:b/>
          <w:sz w:val="24"/>
          <w:szCs w:val="24"/>
        </w:rPr>
        <w:t>;</w:t>
      </w:r>
    </w:p>
    <w:p w:rsidR="003067C2" w:rsidRPr="00E61CBE" w:rsidRDefault="003067C2" w:rsidP="00BE02D9">
      <w:pPr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E61CBE">
        <w:rPr>
          <w:rFonts w:cstheme="minorHAnsi"/>
          <w:color w:val="000000"/>
          <w:sz w:val="24"/>
          <w:szCs w:val="24"/>
        </w:rPr>
        <w:lastRenderedPageBreak/>
        <w:t xml:space="preserve">polega na opracowaniu analizy potrzeb rozwojowych lub planu rozwoju przedsiębiorcy lub grupy przedsiębiorców - w przypadku przedsiębiorców i pracowników, którzy otrzymali tego typu </w:t>
      </w:r>
      <w:r w:rsidR="00D66A98">
        <w:rPr>
          <w:rFonts w:cstheme="minorHAnsi"/>
          <w:color w:val="000000"/>
          <w:sz w:val="24"/>
          <w:szCs w:val="24"/>
        </w:rPr>
        <w:t>wsparcie w ramach Działania 2.2</w:t>
      </w:r>
      <w:r w:rsidRPr="00E61CBE">
        <w:rPr>
          <w:rFonts w:cstheme="minorHAnsi"/>
          <w:color w:val="000000"/>
          <w:sz w:val="24"/>
          <w:szCs w:val="24"/>
        </w:rPr>
        <w:t xml:space="preserve"> PO WER; </w:t>
      </w:r>
    </w:p>
    <w:p w:rsidR="003067C2" w:rsidRPr="00E61CBE" w:rsidRDefault="003067C2" w:rsidP="00BE02D9">
      <w:pPr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E61CBE">
        <w:rPr>
          <w:rFonts w:cstheme="minorHAnsi"/>
          <w:color w:val="000000"/>
          <w:sz w:val="24"/>
          <w:szCs w:val="24"/>
        </w:rPr>
        <w:t xml:space="preserve">dotyczy funkcjonowania na rynku zamówień publicznych lub wdrażania strategii wejścia na zagraniczne rynki zamówień publicznych - w przypadku przedsiębiorców </w:t>
      </w:r>
      <w:r w:rsidR="008A596A">
        <w:rPr>
          <w:rFonts w:cstheme="minorHAnsi"/>
          <w:color w:val="000000"/>
          <w:sz w:val="24"/>
          <w:szCs w:val="24"/>
        </w:rPr>
        <w:br/>
      </w:r>
      <w:r w:rsidRPr="00E61CBE">
        <w:rPr>
          <w:rFonts w:cstheme="minorHAnsi"/>
          <w:color w:val="000000"/>
          <w:sz w:val="24"/>
          <w:szCs w:val="24"/>
        </w:rPr>
        <w:t xml:space="preserve">i pracowników, którzy otrzymali tego typu </w:t>
      </w:r>
      <w:r w:rsidR="00D66A98">
        <w:rPr>
          <w:rFonts w:cstheme="minorHAnsi"/>
          <w:color w:val="000000"/>
          <w:sz w:val="24"/>
          <w:szCs w:val="24"/>
        </w:rPr>
        <w:t>wsparcie w ramach Działania 2.2</w:t>
      </w:r>
      <w:r w:rsidRPr="00E61CBE">
        <w:rPr>
          <w:rFonts w:cstheme="minorHAnsi"/>
          <w:color w:val="000000"/>
          <w:sz w:val="24"/>
          <w:szCs w:val="24"/>
        </w:rPr>
        <w:t xml:space="preserve"> PO WER; </w:t>
      </w:r>
    </w:p>
    <w:p w:rsidR="003067C2" w:rsidRPr="00E61CBE" w:rsidRDefault="003067C2" w:rsidP="00BE02D9">
      <w:pPr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E61CBE">
        <w:rPr>
          <w:rFonts w:cstheme="minorHAnsi"/>
          <w:color w:val="000000"/>
          <w:sz w:val="24"/>
          <w:szCs w:val="24"/>
        </w:rPr>
        <w:t xml:space="preserve">dotyczy zasad realizacji przedsięwzięć w formule PPP oraz przygotowania oferty do przedsięwzięcia realizowanego w formule PPP lub procesu negocjacji - w przypadku przedsiębiorców i pracowników, którzy otrzymali tego typu </w:t>
      </w:r>
      <w:r w:rsidR="00D66A98">
        <w:rPr>
          <w:rFonts w:cstheme="minorHAnsi"/>
          <w:color w:val="000000"/>
          <w:sz w:val="24"/>
          <w:szCs w:val="24"/>
        </w:rPr>
        <w:t>wsparcie w ramach Działania 2.2</w:t>
      </w:r>
      <w:r w:rsidRPr="00E61CBE">
        <w:rPr>
          <w:rFonts w:cstheme="minorHAnsi"/>
          <w:color w:val="000000"/>
          <w:sz w:val="24"/>
          <w:szCs w:val="24"/>
        </w:rPr>
        <w:t xml:space="preserve"> PO WER; </w:t>
      </w:r>
    </w:p>
    <w:p w:rsidR="003067C2" w:rsidRPr="00E61CBE" w:rsidRDefault="003067C2" w:rsidP="00BE02D9">
      <w:pPr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E61CBE">
        <w:rPr>
          <w:rFonts w:cstheme="minorHAnsi"/>
          <w:color w:val="000000"/>
          <w:sz w:val="24"/>
          <w:szCs w:val="24"/>
        </w:rPr>
        <w:t xml:space="preserve">dotyczy zwiększania zdolności adaptacyjnych mikro, małych i średnich przedsiębiorców poprzez szkolenia i doradztwo w zakresie zarządzania przedsiębiorstwem, w tym zarządzania zasobami ludzkimi - w przypadku przedsiębiorców i pracowników, którzy otrzymali tego typu wsparcie w ramach Działania 2.21 PO WER; </w:t>
      </w:r>
    </w:p>
    <w:p w:rsidR="003067C2" w:rsidRPr="00E61CBE" w:rsidRDefault="003067C2" w:rsidP="00BE02D9">
      <w:pPr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E61CBE">
        <w:rPr>
          <w:rFonts w:cstheme="minorHAnsi"/>
          <w:color w:val="000000"/>
          <w:sz w:val="24"/>
          <w:szCs w:val="24"/>
        </w:rPr>
        <w:t>dotyczy zwiększania zdolności adaptacyjnych pr</w:t>
      </w:r>
      <w:r w:rsidR="008A596A">
        <w:rPr>
          <w:rFonts w:cstheme="minorHAnsi"/>
          <w:color w:val="000000"/>
          <w:sz w:val="24"/>
          <w:szCs w:val="24"/>
        </w:rPr>
        <w:t>zedsiębiorców poprzez szkolenia</w:t>
      </w:r>
      <w:r w:rsidR="008A596A">
        <w:rPr>
          <w:rFonts w:cstheme="minorHAnsi"/>
          <w:color w:val="000000"/>
          <w:sz w:val="24"/>
          <w:szCs w:val="24"/>
        </w:rPr>
        <w:br/>
      </w:r>
      <w:r w:rsidRPr="00E61CBE">
        <w:rPr>
          <w:rFonts w:cstheme="minorHAnsi"/>
          <w:color w:val="000000"/>
          <w:sz w:val="24"/>
          <w:szCs w:val="24"/>
        </w:rPr>
        <w:t>i doradztwo w zakresie procesów innowacyjnyc</w:t>
      </w:r>
      <w:r w:rsidR="008A596A">
        <w:rPr>
          <w:rFonts w:cstheme="minorHAnsi"/>
          <w:color w:val="000000"/>
          <w:sz w:val="24"/>
          <w:szCs w:val="24"/>
        </w:rPr>
        <w:t>h - w przypadku przedsiębiorców</w:t>
      </w:r>
      <w:r w:rsidR="008A596A">
        <w:rPr>
          <w:rFonts w:cstheme="minorHAnsi"/>
          <w:color w:val="000000"/>
          <w:sz w:val="24"/>
          <w:szCs w:val="24"/>
        </w:rPr>
        <w:br/>
      </w:r>
      <w:r w:rsidRPr="00E61CBE">
        <w:rPr>
          <w:rFonts w:cstheme="minorHAnsi"/>
          <w:color w:val="000000"/>
          <w:sz w:val="24"/>
          <w:szCs w:val="24"/>
        </w:rPr>
        <w:t xml:space="preserve">i pracowników, którzy otrzymali tego typu wsparcie w ramach Działania 2.21 PO WER; </w:t>
      </w:r>
    </w:p>
    <w:p w:rsidR="003067C2" w:rsidRPr="00E61CBE" w:rsidRDefault="003067C2" w:rsidP="00BE02D9">
      <w:pPr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E61CBE">
        <w:rPr>
          <w:rFonts w:cstheme="minorHAnsi"/>
          <w:color w:val="000000"/>
          <w:sz w:val="24"/>
          <w:szCs w:val="24"/>
        </w:rPr>
        <w:t>dotyczy zwiększania zdolności adaptacyjnych pr</w:t>
      </w:r>
      <w:r w:rsidR="008A596A">
        <w:rPr>
          <w:rFonts w:cstheme="minorHAnsi"/>
          <w:color w:val="000000"/>
          <w:sz w:val="24"/>
          <w:szCs w:val="24"/>
        </w:rPr>
        <w:t>zedsiębiorców poprzez szkolenia</w:t>
      </w:r>
      <w:r w:rsidR="008A596A">
        <w:rPr>
          <w:rFonts w:cstheme="minorHAnsi"/>
          <w:color w:val="000000"/>
          <w:sz w:val="24"/>
          <w:szCs w:val="24"/>
        </w:rPr>
        <w:br/>
      </w:r>
      <w:r w:rsidRPr="00E61CBE">
        <w:rPr>
          <w:rFonts w:cstheme="minorHAnsi"/>
          <w:color w:val="000000"/>
          <w:sz w:val="24"/>
          <w:szCs w:val="24"/>
        </w:rPr>
        <w:t xml:space="preserve">i doradztwo w zakresie sukcesji w firmach rodzinnych - w przypadku przedsiębiorców </w:t>
      </w:r>
      <w:r w:rsidR="008A596A">
        <w:rPr>
          <w:rFonts w:cstheme="minorHAnsi"/>
          <w:color w:val="000000"/>
          <w:sz w:val="24"/>
          <w:szCs w:val="24"/>
        </w:rPr>
        <w:br/>
      </w:r>
      <w:r w:rsidRPr="00E61CBE">
        <w:rPr>
          <w:rFonts w:cstheme="minorHAnsi"/>
          <w:color w:val="000000"/>
          <w:sz w:val="24"/>
          <w:szCs w:val="24"/>
        </w:rPr>
        <w:t xml:space="preserve">i pracowników, którzy otrzymali tego typu wsparcie w ramach Działania 2.21 PO WER; </w:t>
      </w:r>
    </w:p>
    <w:p w:rsidR="003067C2" w:rsidRPr="00E61CBE" w:rsidRDefault="003067C2" w:rsidP="00BE02D9">
      <w:pPr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E61CBE">
        <w:rPr>
          <w:rFonts w:cstheme="minorHAnsi"/>
          <w:color w:val="000000"/>
          <w:sz w:val="24"/>
          <w:szCs w:val="24"/>
        </w:rPr>
        <w:t xml:space="preserve">dotyczy zwiększenia zdolności adaptacyjnych przedsiębiorców poprzez szkolenia </w:t>
      </w:r>
      <w:r w:rsidR="008A596A">
        <w:rPr>
          <w:rFonts w:cstheme="minorHAnsi"/>
          <w:color w:val="000000"/>
          <w:sz w:val="24"/>
          <w:szCs w:val="24"/>
        </w:rPr>
        <w:br/>
      </w:r>
      <w:r w:rsidRPr="00E61CBE">
        <w:rPr>
          <w:rFonts w:cstheme="minorHAnsi"/>
          <w:color w:val="000000"/>
          <w:sz w:val="24"/>
          <w:szCs w:val="24"/>
        </w:rPr>
        <w:t xml:space="preserve">i doradztwo w zakresie rekomendowanym przez sektorowe rady do spraw kompetencji - w przypadku przedsiębiorców i pracowników, którzy otrzymali tego typu wsparcie </w:t>
      </w:r>
      <w:r w:rsidR="008A596A">
        <w:rPr>
          <w:rFonts w:cstheme="minorHAnsi"/>
          <w:color w:val="000000"/>
          <w:sz w:val="24"/>
          <w:szCs w:val="24"/>
        </w:rPr>
        <w:br/>
      </w:r>
      <w:r w:rsidRPr="00E61CBE">
        <w:rPr>
          <w:rFonts w:cstheme="minorHAnsi"/>
          <w:color w:val="000000"/>
          <w:sz w:val="24"/>
          <w:szCs w:val="24"/>
        </w:rPr>
        <w:t xml:space="preserve">w ramach Działania 2.21 PO WER; </w:t>
      </w:r>
    </w:p>
    <w:p w:rsidR="003067C2" w:rsidRPr="00E61CBE" w:rsidRDefault="003067C2" w:rsidP="00BE02D9">
      <w:pPr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E61CBE">
        <w:rPr>
          <w:rFonts w:cstheme="minorHAnsi"/>
          <w:color w:val="000000"/>
          <w:sz w:val="24"/>
          <w:szCs w:val="24"/>
        </w:rPr>
        <w:t xml:space="preserve">dotyczy zwiększenia zdolności adaptacyjnych przedsiębiorców w trudnościach lub ponownie podejmujących działalność gospodarczą - w przypadku przedsiębiorców </w:t>
      </w:r>
      <w:r w:rsidR="008A596A">
        <w:rPr>
          <w:rFonts w:cstheme="minorHAnsi"/>
          <w:color w:val="000000"/>
          <w:sz w:val="24"/>
          <w:szCs w:val="24"/>
        </w:rPr>
        <w:br/>
      </w:r>
      <w:r w:rsidRPr="00E61CBE">
        <w:rPr>
          <w:rFonts w:cstheme="minorHAnsi"/>
          <w:color w:val="000000"/>
          <w:sz w:val="24"/>
          <w:szCs w:val="24"/>
        </w:rPr>
        <w:t xml:space="preserve">i pracowników, którzy otrzymali tego typu wsparcie w ramach Działania 2.21 PO WER; </w:t>
      </w:r>
    </w:p>
    <w:p w:rsidR="003067C2" w:rsidRPr="00E61CBE" w:rsidRDefault="003067C2" w:rsidP="00BE02D9">
      <w:pPr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E61CBE">
        <w:rPr>
          <w:rFonts w:cstheme="minorHAnsi"/>
          <w:color w:val="000000"/>
          <w:sz w:val="24"/>
          <w:szCs w:val="24"/>
        </w:rPr>
        <w:t xml:space="preserve">jest świadczona przez podmiot, z którym przedsiębiorca jest powiązany kapitałowo lub osobowo, przy czym przez powiązania kapitałowe lub osobowe rozumie się </w:t>
      </w:r>
      <w:r w:rsidR="008A596A">
        <w:rPr>
          <w:rFonts w:cstheme="minorHAnsi"/>
          <w:color w:val="000000"/>
          <w:sz w:val="24"/>
          <w:szCs w:val="24"/>
        </w:rPr>
        <w:br/>
      </w:r>
      <w:r w:rsidRPr="00E61CBE">
        <w:rPr>
          <w:rFonts w:cstheme="minorHAnsi"/>
          <w:color w:val="000000"/>
          <w:sz w:val="24"/>
          <w:szCs w:val="24"/>
        </w:rPr>
        <w:t xml:space="preserve">w szczególności: </w:t>
      </w:r>
    </w:p>
    <w:p w:rsidR="003067C2" w:rsidRPr="00E61CBE" w:rsidRDefault="003067C2" w:rsidP="00BE02D9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851"/>
        <w:jc w:val="both"/>
        <w:rPr>
          <w:rFonts w:cstheme="minorHAnsi"/>
          <w:color w:val="000000"/>
          <w:sz w:val="24"/>
          <w:szCs w:val="24"/>
        </w:rPr>
      </w:pPr>
      <w:r w:rsidRPr="00E61CBE">
        <w:rPr>
          <w:rFonts w:cstheme="minorHAnsi"/>
          <w:color w:val="000000"/>
          <w:sz w:val="24"/>
          <w:szCs w:val="24"/>
        </w:rPr>
        <w:t xml:space="preserve">udział w spółce jako wspólnik spółki cywilnej lub spółki osobowej, </w:t>
      </w:r>
    </w:p>
    <w:p w:rsidR="003067C2" w:rsidRPr="00E61CBE" w:rsidRDefault="003067C2" w:rsidP="00BE02D9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851"/>
        <w:jc w:val="both"/>
        <w:rPr>
          <w:rFonts w:cstheme="minorHAnsi"/>
          <w:color w:val="000000"/>
          <w:sz w:val="24"/>
          <w:szCs w:val="24"/>
        </w:rPr>
      </w:pPr>
      <w:r w:rsidRPr="00E61CBE">
        <w:rPr>
          <w:rFonts w:cstheme="minorHAnsi"/>
          <w:color w:val="000000"/>
          <w:sz w:val="24"/>
          <w:szCs w:val="24"/>
        </w:rPr>
        <w:t xml:space="preserve">posiadanie co najmniej 20% udziałów lub akcji spółki, </w:t>
      </w:r>
    </w:p>
    <w:p w:rsidR="003067C2" w:rsidRPr="00E61CBE" w:rsidRDefault="003067C2" w:rsidP="00BE02D9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851"/>
        <w:jc w:val="both"/>
        <w:rPr>
          <w:rFonts w:cstheme="minorHAnsi"/>
          <w:color w:val="000000"/>
          <w:sz w:val="24"/>
          <w:szCs w:val="24"/>
        </w:rPr>
      </w:pPr>
      <w:r w:rsidRPr="00E61CBE">
        <w:rPr>
          <w:rFonts w:cstheme="minorHAnsi"/>
          <w:color w:val="000000"/>
          <w:sz w:val="24"/>
          <w:szCs w:val="24"/>
        </w:rPr>
        <w:t xml:space="preserve">pełnienie funkcji członka organu nadzorczego lub zarządzającego, prokurenta lub pełnomocnika, </w:t>
      </w:r>
    </w:p>
    <w:p w:rsidR="003067C2" w:rsidRPr="00E61CBE" w:rsidRDefault="003067C2" w:rsidP="00BE02D9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851"/>
        <w:jc w:val="both"/>
        <w:rPr>
          <w:rFonts w:cstheme="minorHAnsi"/>
          <w:color w:val="000000"/>
          <w:sz w:val="24"/>
          <w:szCs w:val="24"/>
        </w:rPr>
      </w:pPr>
      <w:r w:rsidRPr="00E61CBE">
        <w:rPr>
          <w:rFonts w:cstheme="minorHAnsi"/>
          <w:color w:val="000000"/>
          <w:sz w:val="24"/>
          <w:szCs w:val="24"/>
        </w:rPr>
        <w:t xml:space="preserve">pozostawanie w stosunku prawnym lub faktycznym, który może budzić uzasadnione wątpliwości co do bezstronności w wyborze podmiotu świadczącego usługę rozwojową, w szczególności pozostawanie w związku małżeńskim, w stosunku pokrewieństwa lub powinowactwa w linii prostej, pokrewieństwa lub powinowactwa w linii bocznej lub w stosunku przysposobienia, opieki lub kurateli; </w:t>
      </w:r>
    </w:p>
    <w:p w:rsidR="003067C2" w:rsidRPr="00E61CBE" w:rsidRDefault="003067C2" w:rsidP="00BE02D9">
      <w:pPr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E61CBE">
        <w:rPr>
          <w:rFonts w:cstheme="minorHAnsi"/>
          <w:color w:val="000000"/>
          <w:sz w:val="24"/>
          <w:szCs w:val="24"/>
        </w:rPr>
        <w:lastRenderedPageBreak/>
        <w:t xml:space="preserve">obejmuje koszty niezwiązane bezpośrednio z usługą rozwojową, w szczególności koszty środków trwałych przekazywanych przedsiębiorcom lub ich pracownikom, koszty dojazdu i zakwaterowania, z wyłączeniem kosztów związanych z pokryciem specyficznych potrzeb osób z niepełnosprawnościami, które mogą zostać sfinansowane w ramach projektu PSF w ramach mechanizmu racjonalnych usprawnień, o którym mowa w Wytycznych Ministra Infrastruktury i Rozwoju w zakresie realizacji zasady równości szans i niedyskryminacji, w tym dostępności dla osób z niepełnosprawnościami oraz zasady równości szans kobiet i mężczyzn w ramach funduszy unijnych na lata 2014-2020; </w:t>
      </w:r>
    </w:p>
    <w:p w:rsidR="003067C2" w:rsidRPr="00E61CBE" w:rsidRDefault="003067C2" w:rsidP="00BE02D9">
      <w:pPr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E61CBE">
        <w:rPr>
          <w:rFonts w:cstheme="minorHAnsi"/>
          <w:color w:val="000000"/>
          <w:sz w:val="24"/>
          <w:szCs w:val="24"/>
        </w:rPr>
        <w:t xml:space="preserve">została już sfinansowana/dofinansowana ze środków publicznych; </w:t>
      </w:r>
    </w:p>
    <w:p w:rsidR="00C0325B" w:rsidRDefault="003067C2" w:rsidP="002F69B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>dotyczy kosztów usługi rozwojowej, której obowiązek przeprowadzenia na zajmowanym stanowisku pracy wynika z odrębnych przepisów prawa (np. wstępne i okresowe szkolenia z zakresu bezpieczeństwa i higieny pracy, szkolenia okresowe potwierdzające kwalifikacje na zajmowanym stanowisku pracy);</w:t>
      </w:r>
      <w:r w:rsidR="004F3074" w:rsidRPr="00E61CBE">
        <w:rPr>
          <w:rFonts w:cstheme="minorHAnsi"/>
          <w:sz w:val="24"/>
          <w:szCs w:val="24"/>
        </w:rPr>
        <w:t xml:space="preserve"> </w:t>
      </w:r>
      <w:r w:rsidR="00C0325B" w:rsidRPr="00E61CBE">
        <w:rPr>
          <w:rFonts w:cstheme="minorHAnsi"/>
          <w:sz w:val="24"/>
          <w:szCs w:val="24"/>
        </w:rPr>
        <w:t xml:space="preserve"> </w:t>
      </w:r>
    </w:p>
    <w:p w:rsidR="00087AEC" w:rsidRDefault="00087AEC" w:rsidP="00087AEC">
      <w:pPr>
        <w:pStyle w:val="Default"/>
        <w:numPr>
          <w:ilvl w:val="0"/>
          <w:numId w:val="39"/>
        </w:numPr>
        <w:spacing w:line="276" w:lineRule="auto"/>
        <w:jc w:val="both"/>
        <w:rPr>
          <w:rFonts w:eastAsia="Times New Roman" w:cstheme="minorHAnsi"/>
          <w:color w:val="auto"/>
          <w:sz w:val="22"/>
          <w:szCs w:val="22"/>
        </w:rPr>
      </w:pPr>
      <w:r>
        <w:rPr>
          <w:rFonts w:eastAsia="Times New Roman" w:cstheme="minorHAnsi"/>
          <w:color w:val="auto"/>
          <w:sz w:val="22"/>
          <w:szCs w:val="22"/>
        </w:rPr>
        <w:t xml:space="preserve">polega na </w:t>
      </w:r>
      <w:r w:rsidRPr="00C73025">
        <w:rPr>
          <w:rFonts w:eastAsia="Times New Roman" w:cstheme="minorHAnsi"/>
          <w:color w:val="auto"/>
          <w:sz w:val="22"/>
          <w:szCs w:val="22"/>
        </w:rPr>
        <w:t>doradztw</w:t>
      </w:r>
      <w:r>
        <w:rPr>
          <w:rFonts w:eastAsia="Times New Roman" w:cstheme="minorHAnsi"/>
          <w:color w:val="auto"/>
          <w:sz w:val="22"/>
          <w:szCs w:val="22"/>
        </w:rPr>
        <w:t>ie</w:t>
      </w:r>
      <w:r w:rsidRPr="00C73025">
        <w:rPr>
          <w:rFonts w:eastAsia="Times New Roman" w:cstheme="minorHAnsi"/>
          <w:color w:val="auto"/>
          <w:sz w:val="22"/>
          <w:szCs w:val="22"/>
        </w:rPr>
        <w:t xml:space="preserve">  mając</w:t>
      </w:r>
      <w:r>
        <w:rPr>
          <w:rFonts w:eastAsia="Times New Roman" w:cstheme="minorHAnsi"/>
          <w:color w:val="auto"/>
          <w:sz w:val="22"/>
          <w:szCs w:val="22"/>
        </w:rPr>
        <w:t>ym</w:t>
      </w:r>
      <w:r w:rsidRPr="00C73025">
        <w:rPr>
          <w:rFonts w:eastAsia="Times New Roman" w:cstheme="minorHAnsi"/>
          <w:color w:val="auto"/>
          <w:sz w:val="22"/>
          <w:szCs w:val="22"/>
        </w:rPr>
        <w:t xml:space="preserve">  charakter  ciągły  i  okresowy, związan</w:t>
      </w:r>
      <w:r>
        <w:rPr>
          <w:rFonts w:eastAsia="Times New Roman" w:cstheme="minorHAnsi"/>
          <w:color w:val="auto"/>
          <w:sz w:val="22"/>
          <w:szCs w:val="22"/>
        </w:rPr>
        <w:t>y</w:t>
      </w:r>
      <w:r w:rsidRPr="00C73025">
        <w:rPr>
          <w:rFonts w:eastAsia="Times New Roman" w:cstheme="minorHAnsi"/>
          <w:color w:val="auto"/>
          <w:sz w:val="22"/>
          <w:szCs w:val="22"/>
        </w:rPr>
        <w:t xml:space="preserve">  ze  zwykłymi  kosztami  operacyjnymi  przedsiębiorstwa, takimi  jak  rutynowe  usługi  doradztwa  podatkowego,  regularne  usługi prawnicze  lub  reklama (Rozdział 4 § 18.1  rozporządzenia Ministra Infrastruktury i Rozwoju z dnia 2 lipca 2015 r. w sprawie udzielania pomocy de minimis oraz pomocy publicznej w ramach programów operacyjnych finansowanych z Europejskiego Funduszu Społecznego na lata 2014-2020 (Dz. U. 2015 poz. 1073). </w:t>
      </w:r>
    </w:p>
    <w:p w:rsidR="00A10DB5" w:rsidRPr="00E61CBE" w:rsidRDefault="00C0325B" w:rsidP="00BE02D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CBE">
        <w:rPr>
          <w:rFonts w:cstheme="minorHAnsi"/>
          <w:sz w:val="24"/>
          <w:szCs w:val="24"/>
        </w:rPr>
        <w:t>Koszty poniesione na zakup usług rozwojowych przedsiębiorca zobowiązany jest wykazać w prowadzonej ewidencji księgowej</w:t>
      </w:r>
      <w:r w:rsidR="00A10DB5" w:rsidRPr="00E61CBE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A10DB5" w:rsidRDefault="00A10DB5" w:rsidP="00BE02D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Refundacji podlegają wyłącznie dokumenty opłacone w całości oraz rozliczające całkowitą wartość usługi rozwojowej. </w:t>
      </w:r>
    </w:p>
    <w:p w:rsidR="00B70F6B" w:rsidRPr="002F69BC" w:rsidRDefault="00B70F6B" w:rsidP="00B70F6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F69BC">
        <w:rPr>
          <w:rFonts w:ascii="Calibri" w:eastAsia="Times New Roman" w:hAnsi="Calibri" w:cstheme="minorHAnsi"/>
          <w:sz w:val="24"/>
          <w:szCs w:val="24"/>
        </w:rPr>
        <w:t>Koszt podatku od towarów i usług (VAT) nie stanowi kosztu kwalifikowanego usługi rozwojowej.</w:t>
      </w:r>
    </w:p>
    <w:p w:rsidR="00A10DB5" w:rsidRPr="00B70F6B" w:rsidRDefault="00A10DB5" w:rsidP="00BE02D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70F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przypadku, gdy cena usługi rozwojowej </w:t>
      </w:r>
      <w:r w:rsidR="00C0325B" w:rsidRPr="00B70F6B">
        <w:rPr>
          <w:rFonts w:eastAsia="Times New Roman" w:cstheme="minorHAnsi"/>
          <w:color w:val="000000"/>
          <w:sz w:val="24"/>
          <w:szCs w:val="24"/>
          <w:lang w:eastAsia="pl-PL"/>
        </w:rPr>
        <w:t>wskazana</w:t>
      </w:r>
      <w:r w:rsidRPr="00B70F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dokumencie księgowym jest wyższa niż cena wskazana w Karcie Usługi, dofinansowanie liczone jest w odniesieniu do kosztów usługi rozwojowej wskazanych w Karcie Usługi.</w:t>
      </w:r>
    </w:p>
    <w:p w:rsidR="00051795" w:rsidRPr="00E61CBE" w:rsidRDefault="00051795" w:rsidP="00BE02D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CBE">
        <w:rPr>
          <w:rFonts w:cstheme="minorHAnsi"/>
          <w:color w:val="000000"/>
          <w:sz w:val="24"/>
          <w:szCs w:val="24"/>
        </w:rPr>
        <w:t xml:space="preserve">Osoba uczestnicząca w usłudze rozwojowej musi stanowić personel Przedsiębiorcy (w </w:t>
      </w:r>
      <w:r w:rsidRPr="00AD7A3E">
        <w:rPr>
          <w:rFonts w:cstheme="minorHAnsi"/>
          <w:color w:val="000000"/>
          <w:sz w:val="24"/>
          <w:szCs w:val="24"/>
        </w:rPr>
        <w:t>rozumieniu art. 5 załącznika I do rozporządzenia Komisji (UE) nr 651/2014)</w:t>
      </w:r>
      <w:r w:rsidRPr="00E61CBE">
        <w:rPr>
          <w:rFonts w:cstheme="minorHAnsi"/>
          <w:color w:val="000000"/>
          <w:sz w:val="24"/>
          <w:szCs w:val="24"/>
        </w:rPr>
        <w:t xml:space="preserve"> przez cały okres trwania usługi rozwojowej. Umowa zawarta pomiędzy pracownikiem zgłaszanym na usługę rozwojową a Przedsiębiorcą nie może być zawarta na okres krótszy niż 90 dni. </w:t>
      </w:r>
    </w:p>
    <w:p w:rsidR="00621642" w:rsidRPr="00E61CBE" w:rsidRDefault="00621642" w:rsidP="00BE02D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Przedsiębiorca do dnia ostatecznego rozliczenia usługi rozwojowej (dzień wypłaty dofinansowania na wskazany rachunek bankowy) nie może zlikwidować </w:t>
      </w:r>
      <w:r w:rsidR="00051795"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lub zawiesić </w:t>
      </w: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>działalności gospodarczej.</w:t>
      </w:r>
    </w:p>
    <w:p w:rsidR="00A10DB5" w:rsidRPr="00E61CBE" w:rsidRDefault="00A10DB5" w:rsidP="00BE02D9">
      <w:pPr>
        <w:spacing w:before="240" w:after="0"/>
        <w:jc w:val="center"/>
        <w:rPr>
          <w:rFonts w:cstheme="minorHAnsi"/>
          <w:b/>
          <w:sz w:val="24"/>
          <w:szCs w:val="24"/>
        </w:rPr>
      </w:pPr>
      <w:r w:rsidRPr="00E61CBE">
        <w:rPr>
          <w:rFonts w:cstheme="minorHAnsi"/>
          <w:b/>
          <w:sz w:val="24"/>
          <w:szCs w:val="24"/>
        </w:rPr>
        <w:t>§3</w:t>
      </w:r>
      <w:r w:rsidR="00F67BF6" w:rsidRPr="00E61CBE">
        <w:rPr>
          <w:rFonts w:cstheme="minorHAnsi"/>
          <w:b/>
          <w:sz w:val="24"/>
          <w:szCs w:val="24"/>
        </w:rPr>
        <w:t>.</w:t>
      </w:r>
      <w:r w:rsidRPr="00E61CBE">
        <w:rPr>
          <w:rFonts w:cstheme="minorHAnsi"/>
          <w:b/>
          <w:sz w:val="24"/>
          <w:szCs w:val="24"/>
        </w:rPr>
        <w:t xml:space="preserve"> Rozliczenie wydatków </w:t>
      </w:r>
    </w:p>
    <w:p w:rsidR="00C0325B" w:rsidRPr="00E61CBE" w:rsidRDefault="00C0325B" w:rsidP="00BE02D9">
      <w:pPr>
        <w:numPr>
          <w:ilvl w:val="0"/>
          <w:numId w:val="2"/>
        </w:numPr>
        <w:tabs>
          <w:tab w:val="left" w:pos="435"/>
        </w:tabs>
        <w:spacing w:after="0"/>
        <w:ind w:left="426" w:right="20" w:hanging="426"/>
        <w:jc w:val="both"/>
        <w:rPr>
          <w:rFonts w:cstheme="minorHAnsi"/>
          <w:sz w:val="24"/>
          <w:szCs w:val="24"/>
        </w:rPr>
      </w:pPr>
      <w:r w:rsidRPr="00E61CBE">
        <w:rPr>
          <w:rFonts w:eastAsia="Times New Roman" w:cstheme="minorHAnsi"/>
          <w:sz w:val="24"/>
          <w:szCs w:val="24"/>
          <w:lang w:eastAsia="pl-PL"/>
        </w:rPr>
        <w:t xml:space="preserve">Przedsiębiorca ponosi, co do zasady, </w:t>
      </w:r>
      <w:r w:rsidR="0089729E" w:rsidRPr="00E61CBE">
        <w:rPr>
          <w:rFonts w:eastAsia="Times New Roman" w:cstheme="minorHAnsi"/>
          <w:sz w:val="24"/>
          <w:szCs w:val="24"/>
          <w:lang w:eastAsia="pl-PL"/>
        </w:rPr>
        <w:t xml:space="preserve">wydatki </w:t>
      </w:r>
      <w:r w:rsidRPr="00E61CBE">
        <w:rPr>
          <w:rFonts w:eastAsia="Times New Roman" w:cstheme="minorHAnsi"/>
          <w:sz w:val="24"/>
          <w:szCs w:val="24"/>
          <w:lang w:eastAsia="pl-PL"/>
        </w:rPr>
        <w:t>objęte</w:t>
      </w:r>
      <w:r w:rsidR="0089729E" w:rsidRPr="00E61CB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61CBE">
        <w:rPr>
          <w:rFonts w:eastAsia="Times New Roman" w:cstheme="minorHAnsi"/>
          <w:sz w:val="24"/>
          <w:szCs w:val="24"/>
          <w:lang w:eastAsia="pl-PL"/>
        </w:rPr>
        <w:t>dofinansowaniem</w:t>
      </w:r>
      <w:r w:rsidR="0089729E" w:rsidRPr="00E61CBE">
        <w:rPr>
          <w:rFonts w:eastAsia="Times New Roman" w:cstheme="minorHAnsi"/>
          <w:sz w:val="24"/>
          <w:szCs w:val="24"/>
          <w:lang w:eastAsia="pl-PL"/>
        </w:rPr>
        <w:t xml:space="preserve"> w ramach </w:t>
      </w:r>
      <w:r w:rsidRPr="00E61CBE">
        <w:rPr>
          <w:rFonts w:eastAsia="Times New Roman" w:cstheme="minorHAnsi"/>
          <w:sz w:val="24"/>
          <w:szCs w:val="24"/>
          <w:lang w:eastAsia="pl-PL"/>
        </w:rPr>
        <w:t>niniejszej umowy</w:t>
      </w:r>
      <w:r w:rsidR="0089729E" w:rsidRPr="00E61CB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61CBE">
        <w:rPr>
          <w:rFonts w:eastAsia="Times New Roman" w:cstheme="minorHAnsi"/>
          <w:sz w:val="24"/>
          <w:szCs w:val="24"/>
          <w:lang w:eastAsia="pl-PL"/>
        </w:rPr>
        <w:t xml:space="preserve">począwszy od dnia </w:t>
      </w:r>
      <w:r w:rsidR="0089729E" w:rsidRPr="00E61CBE">
        <w:rPr>
          <w:rFonts w:eastAsia="Times New Roman" w:cstheme="minorHAnsi"/>
          <w:sz w:val="24"/>
          <w:szCs w:val="24"/>
          <w:lang w:eastAsia="pl-PL"/>
        </w:rPr>
        <w:t>podpisania Umowy wsparcia - promesy.</w:t>
      </w:r>
      <w:r w:rsidR="009C09BE" w:rsidRPr="00E61CBE">
        <w:rPr>
          <w:rFonts w:cstheme="minorHAnsi"/>
          <w:sz w:val="24"/>
          <w:szCs w:val="24"/>
        </w:rPr>
        <w:t xml:space="preserve"> </w:t>
      </w:r>
    </w:p>
    <w:p w:rsidR="002F69BC" w:rsidRDefault="00C0325B" w:rsidP="00BE02D9">
      <w:pPr>
        <w:numPr>
          <w:ilvl w:val="0"/>
          <w:numId w:val="2"/>
        </w:numPr>
        <w:tabs>
          <w:tab w:val="left" w:pos="435"/>
        </w:tabs>
        <w:spacing w:after="0"/>
        <w:ind w:left="426" w:right="20" w:hanging="426"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lastRenderedPageBreak/>
        <w:t xml:space="preserve">W wyjątkowych sytuacjach, mi.in w przypadku rezerwacji miejsca na szkoleniu, </w:t>
      </w:r>
      <w:r w:rsidR="009C09BE" w:rsidRPr="00E61CBE">
        <w:rPr>
          <w:rFonts w:cstheme="minorHAnsi"/>
          <w:sz w:val="24"/>
          <w:szCs w:val="24"/>
        </w:rPr>
        <w:t>możliwa</w:t>
      </w:r>
    </w:p>
    <w:p w:rsidR="009C09BE" w:rsidRPr="00E61CBE" w:rsidRDefault="009C09BE" w:rsidP="002F69BC">
      <w:pPr>
        <w:tabs>
          <w:tab w:val="left" w:pos="435"/>
        </w:tabs>
        <w:spacing w:after="0"/>
        <w:ind w:left="426" w:right="20"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>jest wcześniejsza płatność zaliczkowa za usługę rozwojową.</w:t>
      </w:r>
      <w:r w:rsidR="00C0325B" w:rsidRPr="00E61CBE">
        <w:rPr>
          <w:rFonts w:cstheme="minorHAnsi"/>
          <w:sz w:val="24"/>
          <w:szCs w:val="24"/>
        </w:rPr>
        <w:t xml:space="preserve"> W przypadku nie zrealizowania usługi rozwojowej nie będzie ona podlegała dofinansowaniu.</w:t>
      </w:r>
    </w:p>
    <w:p w:rsidR="0089729E" w:rsidRPr="00E61CBE" w:rsidRDefault="0089729E" w:rsidP="00BE02D9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Rozliczenie </w:t>
      </w:r>
      <w:r w:rsidR="00C0325B"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usług rozwojowych </w:t>
      </w: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odbywa się na podstawie Wniosku o refundację kosztów usługi rozwojowej, którego wzór stanowi Załącznik nr 3 do Regulaminu wsparcia oraz dokumentów rozliczeniowych wskazanych w ust. </w:t>
      </w:r>
      <w:r w:rsidR="00C0325B" w:rsidRPr="00E61CBE">
        <w:rPr>
          <w:rFonts w:eastAsia="Times New Roman" w:cstheme="minorHAnsi"/>
          <w:color w:val="000000"/>
          <w:sz w:val="24"/>
          <w:szCs w:val="24"/>
          <w:lang w:eastAsia="pl-PL"/>
        </w:rPr>
        <w:t>5</w:t>
      </w: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="00CF341A"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</w:t>
      </w:r>
    </w:p>
    <w:p w:rsidR="009C09BE" w:rsidRPr="00E61CBE" w:rsidRDefault="0089729E" w:rsidP="00BE02D9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</w:t>
      </w:r>
      <w:r w:rsidR="009C09BE" w:rsidRPr="00E61CBE">
        <w:rPr>
          <w:rFonts w:cstheme="minorHAnsi"/>
          <w:color w:val="000000"/>
          <w:sz w:val="24"/>
          <w:szCs w:val="24"/>
        </w:rPr>
        <w:t xml:space="preserve">przypadku realizacji kilku usług rozwojowych w ramach jednej Umowy wsparcia - promesy, Przedsiębiorca składa rozliczenie po zakończeniu każdej usługi rozwojowej. </w:t>
      </w:r>
    </w:p>
    <w:p w:rsidR="00A10DB5" w:rsidRPr="00E61CBE" w:rsidRDefault="00A10DB5" w:rsidP="00BE02D9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 dokumentów rozliczeniowych wymaganych przy ubieganiu się o refundację należy </w:t>
      </w:r>
      <w:r w:rsidR="00DF78E9" w:rsidRPr="00E61CBE">
        <w:rPr>
          <w:rFonts w:eastAsia="Times New Roman" w:cstheme="minorHAnsi"/>
          <w:color w:val="000000"/>
          <w:sz w:val="24"/>
          <w:szCs w:val="24"/>
          <w:lang w:eastAsia="pl-PL"/>
        </w:rPr>
        <w:t>dołączyć</w:t>
      </w: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: </w:t>
      </w:r>
    </w:p>
    <w:p w:rsidR="009C09BE" w:rsidRPr="00E61CBE" w:rsidRDefault="009C09BE" w:rsidP="00BE02D9">
      <w:pPr>
        <w:numPr>
          <w:ilvl w:val="1"/>
          <w:numId w:val="2"/>
        </w:numPr>
        <w:autoSpaceDE w:val="0"/>
        <w:autoSpaceDN w:val="0"/>
        <w:adjustRightInd w:val="0"/>
        <w:spacing w:after="0"/>
        <w:ind w:left="851" w:hanging="283"/>
        <w:contextualSpacing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>kopię faktury lub rachunku lub innego równoważnego dowodu księgowego; dokument musi zawierać numer ID wsparcia nadany przedsiębiorcy w BUR, nazwę i numer usługi rozwojowej zgodnie z Kartą Usługi opublikowaną w BUR oraz liczbę osób uczestniczących w usłudze rozwojowej;</w:t>
      </w:r>
    </w:p>
    <w:p w:rsidR="009C09BE" w:rsidRPr="000F23BF" w:rsidRDefault="009C09BE" w:rsidP="00BE02D9">
      <w:pPr>
        <w:numPr>
          <w:ilvl w:val="1"/>
          <w:numId w:val="2"/>
        </w:numPr>
        <w:autoSpaceDE w:val="0"/>
        <w:autoSpaceDN w:val="0"/>
        <w:adjustRightInd w:val="0"/>
        <w:spacing w:after="0"/>
        <w:ind w:left="851" w:hanging="283"/>
        <w:contextualSpacing/>
        <w:jc w:val="both"/>
        <w:rPr>
          <w:rFonts w:cstheme="minorHAnsi"/>
          <w:sz w:val="24"/>
          <w:szCs w:val="24"/>
        </w:rPr>
      </w:pPr>
      <w:r w:rsidRPr="00087AEC">
        <w:rPr>
          <w:rFonts w:cstheme="minorHAnsi"/>
          <w:sz w:val="24"/>
          <w:szCs w:val="24"/>
        </w:rPr>
        <w:t>dokument potwierdzający dokonanie płatności za zakup usł</w:t>
      </w:r>
      <w:r w:rsidR="00AD7A3E" w:rsidRPr="00087AEC">
        <w:rPr>
          <w:rFonts w:cstheme="minorHAnsi"/>
          <w:sz w:val="24"/>
          <w:szCs w:val="24"/>
        </w:rPr>
        <w:t xml:space="preserve">ugi rozwojowej lub jego </w:t>
      </w:r>
      <w:r w:rsidR="00AD7A3E" w:rsidRPr="000F23BF">
        <w:rPr>
          <w:rFonts w:cstheme="minorHAnsi"/>
          <w:sz w:val="24"/>
          <w:szCs w:val="24"/>
        </w:rPr>
        <w:t>kopię</w:t>
      </w:r>
      <w:r w:rsidR="00523A4A" w:rsidRPr="000F23BF">
        <w:rPr>
          <w:rFonts w:cstheme="minorHAnsi"/>
          <w:sz w:val="24"/>
          <w:szCs w:val="24"/>
        </w:rPr>
        <w:t xml:space="preserve"> (</w:t>
      </w:r>
      <w:r w:rsidR="00523A4A" w:rsidRPr="000F23BF">
        <w:rPr>
          <w:rFonts w:cstheme="minorHAnsi"/>
          <w:b/>
          <w:sz w:val="24"/>
          <w:szCs w:val="24"/>
        </w:rPr>
        <w:t>UWAGA: płatności gotówkowe są niekwalifikowane</w:t>
      </w:r>
      <w:r w:rsidR="00523A4A" w:rsidRPr="000F23BF">
        <w:rPr>
          <w:rFonts w:cstheme="minorHAnsi"/>
          <w:sz w:val="24"/>
          <w:szCs w:val="24"/>
        </w:rPr>
        <w:t>)</w:t>
      </w:r>
      <w:r w:rsidR="00AD7A3E" w:rsidRPr="000F23BF">
        <w:rPr>
          <w:rFonts w:cstheme="minorHAnsi"/>
          <w:sz w:val="24"/>
          <w:szCs w:val="24"/>
        </w:rPr>
        <w:t>;</w:t>
      </w:r>
    </w:p>
    <w:p w:rsidR="009C09BE" w:rsidRPr="00E61CBE" w:rsidRDefault="009C09BE" w:rsidP="00BE02D9">
      <w:pPr>
        <w:numPr>
          <w:ilvl w:val="1"/>
          <w:numId w:val="2"/>
        </w:numPr>
        <w:autoSpaceDE w:val="0"/>
        <w:autoSpaceDN w:val="0"/>
        <w:adjustRightInd w:val="0"/>
        <w:spacing w:after="0"/>
        <w:ind w:left="851" w:hanging="283"/>
        <w:contextualSpacing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>kopię potwierdzenia ukończenia usługi rozwojowej przez pracownika przedsiębiorcy, wydane</w:t>
      </w:r>
      <w:r w:rsidR="00E77FD5">
        <w:rPr>
          <w:rFonts w:cstheme="minorHAnsi"/>
          <w:sz w:val="24"/>
          <w:szCs w:val="24"/>
        </w:rPr>
        <w:t>go</w:t>
      </w:r>
      <w:r w:rsidRPr="00E61CBE">
        <w:rPr>
          <w:rFonts w:cstheme="minorHAnsi"/>
          <w:sz w:val="24"/>
          <w:szCs w:val="24"/>
        </w:rPr>
        <w:t xml:space="preserve"> przez podmiot świadczący usługę; potwierdzenie musi zawierać:</w:t>
      </w:r>
    </w:p>
    <w:p w:rsidR="009C09BE" w:rsidRPr="00E61CBE" w:rsidRDefault="009C09BE" w:rsidP="00BE02D9">
      <w:pPr>
        <w:autoSpaceDE w:val="0"/>
        <w:autoSpaceDN w:val="0"/>
        <w:adjustRightInd w:val="0"/>
        <w:spacing w:after="0"/>
        <w:ind w:left="851"/>
        <w:contextualSpacing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 xml:space="preserve">- nazwę i adres podmiotu wystawiającego zaświadczenie, </w:t>
      </w:r>
    </w:p>
    <w:p w:rsidR="009C09BE" w:rsidRPr="00E61CBE" w:rsidRDefault="009C09BE" w:rsidP="00BE02D9">
      <w:pPr>
        <w:autoSpaceDE w:val="0"/>
        <w:autoSpaceDN w:val="0"/>
        <w:adjustRightInd w:val="0"/>
        <w:spacing w:after="0"/>
        <w:ind w:left="851"/>
        <w:contextualSpacing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>- podpis osoby uprawnionej do wydania dokumentu,</w:t>
      </w:r>
    </w:p>
    <w:p w:rsidR="009C09BE" w:rsidRPr="00E61CBE" w:rsidRDefault="009C09BE" w:rsidP="00BE02D9">
      <w:pPr>
        <w:autoSpaceDE w:val="0"/>
        <w:autoSpaceDN w:val="0"/>
        <w:adjustRightInd w:val="0"/>
        <w:spacing w:after="0"/>
        <w:ind w:left="851"/>
        <w:contextualSpacing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 xml:space="preserve">- nazwę i adres przedsiębiorcy delegującego pracownika, </w:t>
      </w:r>
    </w:p>
    <w:p w:rsidR="009C09BE" w:rsidRPr="00E61CBE" w:rsidRDefault="009C09BE" w:rsidP="00BE02D9">
      <w:pPr>
        <w:autoSpaceDE w:val="0"/>
        <w:autoSpaceDN w:val="0"/>
        <w:adjustRightInd w:val="0"/>
        <w:spacing w:after="0"/>
        <w:ind w:left="851"/>
        <w:contextualSpacing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 xml:space="preserve">- imię i nazwisko pracownika uczestniczącego w usłudze rozwojowej, </w:t>
      </w:r>
    </w:p>
    <w:p w:rsidR="009C09BE" w:rsidRPr="00E61CBE" w:rsidRDefault="009C09BE" w:rsidP="00BE02D9">
      <w:pPr>
        <w:autoSpaceDE w:val="0"/>
        <w:autoSpaceDN w:val="0"/>
        <w:adjustRightInd w:val="0"/>
        <w:spacing w:after="0"/>
        <w:ind w:left="851"/>
        <w:contextualSpacing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>- numer ID wsparcia nadany przedsiębiorcy w BUR</w:t>
      </w:r>
      <w:r w:rsidR="00C0325B" w:rsidRPr="00E61CBE">
        <w:rPr>
          <w:rFonts w:cstheme="minorHAnsi"/>
          <w:sz w:val="24"/>
          <w:szCs w:val="24"/>
        </w:rPr>
        <w:t xml:space="preserve"> przez Operatora</w:t>
      </w:r>
      <w:r w:rsidRPr="00E61CBE">
        <w:rPr>
          <w:rFonts w:cstheme="minorHAnsi"/>
          <w:sz w:val="24"/>
          <w:szCs w:val="24"/>
        </w:rPr>
        <w:t>,</w:t>
      </w:r>
    </w:p>
    <w:p w:rsidR="009C09BE" w:rsidRPr="00E61CBE" w:rsidRDefault="009C09BE" w:rsidP="00BE02D9">
      <w:pPr>
        <w:autoSpaceDE w:val="0"/>
        <w:autoSpaceDN w:val="0"/>
        <w:adjustRightInd w:val="0"/>
        <w:spacing w:after="0"/>
        <w:ind w:left="851"/>
        <w:contextualSpacing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>- nazwę i numer usługi rozwojowej zgodnie z Kartą Usługi opublikowaną w BUR,</w:t>
      </w:r>
    </w:p>
    <w:p w:rsidR="009C09BE" w:rsidRPr="00E61CBE" w:rsidRDefault="009C09BE" w:rsidP="00BE02D9">
      <w:pPr>
        <w:autoSpaceDE w:val="0"/>
        <w:autoSpaceDN w:val="0"/>
        <w:adjustRightInd w:val="0"/>
        <w:spacing w:after="0"/>
        <w:ind w:left="851"/>
        <w:contextualSpacing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>- datę rozpoczęcia i zakończenia usługi rozwojowej,</w:t>
      </w:r>
    </w:p>
    <w:p w:rsidR="009C09BE" w:rsidRPr="00E61CBE" w:rsidRDefault="009C09BE" w:rsidP="00BE02D9">
      <w:pPr>
        <w:autoSpaceDE w:val="0"/>
        <w:autoSpaceDN w:val="0"/>
        <w:adjustRightInd w:val="0"/>
        <w:spacing w:after="0"/>
        <w:ind w:left="851"/>
        <w:contextualSpacing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>- liczbę godzin zrealizowanej usługi rozwojowej,</w:t>
      </w:r>
    </w:p>
    <w:p w:rsidR="009C09BE" w:rsidRPr="00E61CBE" w:rsidRDefault="009C09BE" w:rsidP="00BE02D9">
      <w:pPr>
        <w:autoSpaceDE w:val="0"/>
        <w:autoSpaceDN w:val="0"/>
        <w:adjustRightInd w:val="0"/>
        <w:spacing w:after="0"/>
        <w:ind w:left="851"/>
        <w:contextualSpacing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>- informację nt. efektów uczenia się, do których uzyskania uczestnik projektu (pracownik) przygotowywał się w procesie uczenia się, lub innych osiągniętych efektów tych usług, oraz kod kwalifikacji w Zintegrowanym Rejestrze Kwalifikacji, jeżeli usługa miała na celu przygotowanie do uzyskania kwalifikacji, o której mowa w art. 2 pkt 8 ustawy z dnia 22 grudnia 2015 r. o Zintegrowanym Systemie Kwalifikacji (Dz. U. z 2016 r., poz. 64 z późn. zm.), w sposób określony w tej ustawie;</w:t>
      </w:r>
    </w:p>
    <w:p w:rsidR="009C09BE" w:rsidRPr="00E61CBE" w:rsidRDefault="009C09BE" w:rsidP="00BE02D9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ind w:left="851" w:hanging="283"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>ankiety oceniające usługę rozwojową wypełnione przez przedsiębiorcę delegującego pracowników do udziału w usłudze rozwojowej oraz ankiety wypełnione przez pracowników delegowanych przez przedsiębiorcę do uczestnictwa w usłudze rozwojowej;</w:t>
      </w:r>
    </w:p>
    <w:p w:rsidR="007B4B66" w:rsidRPr="00E61CBE" w:rsidRDefault="009C09BE" w:rsidP="00BE02D9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ind w:left="851" w:hanging="283"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>kartę usługi na podstawie, której przedsiębiorca uczestniczył w usłudze rozwojowej.</w:t>
      </w:r>
    </w:p>
    <w:p w:rsidR="00A10DB5" w:rsidRPr="00E61CBE" w:rsidRDefault="00A10DB5" w:rsidP="00BE02D9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Kopie wszystkich dokumentów, o których mowa </w:t>
      </w:r>
      <w:r w:rsidR="00C0325B" w:rsidRPr="00E61CBE">
        <w:rPr>
          <w:rFonts w:eastAsia="Times New Roman" w:cstheme="minorHAnsi"/>
          <w:color w:val="000000"/>
          <w:sz w:val="24"/>
          <w:szCs w:val="24"/>
          <w:lang w:eastAsia="pl-PL"/>
        </w:rPr>
        <w:t>powyżej</w:t>
      </w:r>
      <w:r w:rsidR="00AB12A5" w:rsidRPr="00E61CBE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muszą być potwierdzone </w:t>
      </w:r>
      <w:r w:rsidR="00C0325B"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 zgodność z oryginałem </w:t>
      </w: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przez </w:t>
      </w:r>
      <w:r w:rsidR="00AB12A5" w:rsidRPr="00E61CBE">
        <w:rPr>
          <w:rFonts w:eastAsia="Times New Roman" w:cstheme="minorHAnsi"/>
          <w:color w:val="000000"/>
          <w:sz w:val="24"/>
          <w:szCs w:val="24"/>
          <w:lang w:eastAsia="pl-PL"/>
        </w:rPr>
        <w:t>P</w:t>
      </w: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>rzedsiębiorcę lub upoważnioną przez niego osobę.</w:t>
      </w:r>
    </w:p>
    <w:p w:rsidR="00A43216" w:rsidRPr="00E61CBE" w:rsidRDefault="00A43216" w:rsidP="00BE02D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lastRenderedPageBreak/>
        <w:t xml:space="preserve">Dokumenty rozliczeniowe muszą zostać złożone do Operatora po dopełnieniu przez uczestników </w:t>
      </w:r>
      <w:r w:rsidR="008B2C15" w:rsidRPr="00E61CBE">
        <w:rPr>
          <w:rFonts w:cstheme="minorHAnsi"/>
          <w:sz w:val="24"/>
          <w:szCs w:val="24"/>
        </w:rPr>
        <w:t>projektu</w:t>
      </w:r>
      <w:r w:rsidRPr="00E61CBE">
        <w:rPr>
          <w:rFonts w:cstheme="minorHAnsi"/>
          <w:sz w:val="24"/>
          <w:szCs w:val="24"/>
        </w:rPr>
        <w:t xml:space="preserve"> obowiązków wynikających z konieczności oceny danej usługi</w:t>
      </w:r>
      <w:r w:rsidR="0089729E" w:rsidRPr="00E61CBE">
        <w:rPr>
          <w:rFonts w:cstheme="minorHAnsi"/>
          <w:sz w:val="24"/>
          <w:szCs w:val="24"/>
        </w:rPr>
        <w:t>,</w:t>
      </w:r>
      <w:r w:rsidRPr="00E61CBE">
        <w:rPr>
          <w:rFonts w:cstheme="minorHAnsi"/>
          <w:sz w:val="24"/>
          <w:szCs w:val="24"/>
        </w:rPr>
        <w:t xml:space="preserve"> zgodnie z Systemem Oceny Usług Rozwojowych, nie później jednak niż w ciągu 10 dni roboczych od momentu zakończenia usługi.</w:t>
      </w:r>
    </w:p>
    <w:p w:rsidR="00A10DB5" w:rsidRPr="00E61CBE" w:rsidRDefault="00A10DB5" w:rsidP="00BE02D9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Operator dokonuje weryfikacji Wniosku o refundację </w:t>
      </w:r>
      <w:r w:rsidR="0089729E"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kosztów usługi rozwojowej </w:t>
      </w: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>wraz z</w:t>
      </w:r>
      <w:r w:rsidR="00105E89" w:rsidRPr="00E61CBE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dokumentami rozliczeniowymi, o których mowa w </w:t>
      </w:r>
      <w:r w:rsidR="00A342C4" w:rsidRPr="00E61CBE">
        <w:rPr>
          <w:rFonts w:eastAsia="Times New Roman" w:cstheme="minorHAnsi"/>
          <w:color w:val="000000"/>
          <w:sz w:val="24"/>
          <w:szCs w:val="24"/>
          <w:lang w:eastAsia="pl-PL"/>
        </w:rPr>
        <w:t>ust. 5</w:t>
      </w:r>
      <w:r w:rsidR="0089729E"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>w terminie do 10 dni roboczych od dnia złożenia przez Przedsiębiorcę wskazanych dokumentów. Termin obowiązuje dla każdej złożonej wersji dokumentów rozliczeniowych. W uzasadnionych przypadkach, w szczególności w przypadku dotycząc</w:t>
      </w:r>
      <w:r w:rsidR="0089729E" w:rsidRPr="00E61CBE">
        <w:rPr>
          <w:rFonts w:eastAsia="Times New Roman" w:cstheme="minorHAnsi"/>
          <w:color w:val="000000"/>
          <w:sz w:val="24"/>
          <w:szCs w:val="24"/>
          <w:lang w:eastAsia="pl-PL"/>
        </w:rPr>
        <w:t>ym</w:t>
      </w: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dużej liczby złożonych dokumentów, termin ten może zostać wydłużony, o czym Operator będzie informował na bieżąco. </w:t>
      </w:r>
    </w:p>
    <w:p w:rsidR="00A10DB5" w:rsidRPr="00E61CBE" w:rsidRDefault="00A10DB5" w:rsidP="00BE02D9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>W przypadku stwierdzenia braków formalnych lub konieczności złożenia wyjaśnień do  złożonych przez Przedsiębiorcę dokumentów rozliczeniowych i/lub Wniosku o refundację Przedsiębiorca zostanie wezwany do ich uzupełnienia lub złożenia dodatkowych wyjaśnień w wyznaczonym przez Operatora terminie.</w:t>
      </w:r>
    </w:p>
    <w:p w:rsidR="00E87D37" w:rsidRPr="00E61CBE" w:rsidRDefault="00A10DB5" w:rsidP="00BE02D9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Wypłata środków nastąpi na konto </w:t>
      </w:r>
      <w:r w:rsidRPr="00AD7A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wskazane w § 1 ust. </w:t>
      </w:r>
      <w:r w:rsidR="00A342C4" w:rsidRPr="00AD7A3E">
        <w:rPr>
          <w:rFonts w:eastAsia="Times New Roman" w:cstheme="minorHAnsi"/>
          <w:color w:val="000000"/>
          <w:sz w:val="24"/>
          <w:szCs w:val="24"/>
          <w:lang w:eastAsia="pl-PL"/>
        </w:rPr>
        <w:t>5</w:t>
      </w:r>
      <w:r w:rsidRPr="00AD7A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Umowy wsparcia</w:t>
      </w:r>
      <w:r w:rsidR="00CE4D41"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promes</w:t>
      </w:r>
      <w:r w:rsidR="00613259" w:rsidRPr="00E61CBE">
        <w:rPr>
          <w:rFonts w:eastAsia="Times New Roman" w:cstheme="minorHAnsi"/>
          <w:color w:val="000000"/>
          <w:sz w:val="24"/>
          <w:szCs w:val="24"/>
          <w:lang w:eastAsia="pl-PL"/>
        </w:rPr>
        <w:t>y</w:t>
      </w: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>, niezwłocznie po zatwierdze</w:t>
      </w:r>
      <w:r w:rsidR="00E87D37" w:rsidRPr="00E61CBE">
        <w:rPr>
          <w:rFonts w:eastAsia="Times New Roman" w:cstheme="minorHAnsi"/>
          <w:color w:val="000000"/>
          <w:sz w:val="24"/>
          <w:szCs w:val="24"/>
          <w:lang w:eastAsia="pl-PL"/>
        </w:rPr>
        <w:t>niu dokumentów rozliczeniowych.</w:t>
      </w:r>
    </w:p>
    <w:p w:rsidR="00A10DB5" w:rsidRPr="00E61CBE" w:rsidRDefault="009C3468" w:rsidP="00BE02D9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Wysokość refundacji nie może przekroczyć maksymalnej kwoty i procentowego poziomu dofinansowania, </w:t>
      </w:r>
      <w:r w:rsidRPr="00AD7A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określonych </w:t>
      </w:r>
      <w:r w:rsidR="00A342C4" w:rsidRPr="00AD7A3E">
        <w:rPr>
          <w:rFonts w:eastAsia="Times New Roman" w:cstheme="minorHAnsi"/>
          <w:color w:val="000000"/>
          <w:sz w:val="24"/>
          <w:szCs w:val="24"/>
          <w:lang w:eastAsia="pl-PL"/>
        </w:rPr>
        <w:t>§ 1 ust. 1 niniejszej umowy</w:t>
      </w:r>
      <w:r w:rsidR="00A342C4" w:rsidRPr="00E61CBE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BD1BD8" w:rsidRPr="00E61CBE" w:rsidRDefault="00BD1BD8" w:rsidP="00BE02D9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Koszty niekwalifikowane, związane z usługą rozwojową, ponosi </w:t>
      </w:r>
      <w:r w:rsidR="00AB12A5" w:rsidRPr="00E61CBE">
        <w:rPr>
          <w:rFonts w:eastAsia="Times New Roman" w:cstheme="minorHAnsi"/>
          <w:color w:val="000000"/>
          <w:sz w:val="24"/>
          <w:szCs w:val="24"/>
          <w:lang w:eastAsia="pl-PL"/>
        </w:rPr>
        <w:t>P</w:t>
      </w: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>rzedsiębiorca.</w:t>
      </w:r>
    </w:p>
    <w:p w:rsidR="00BD1BD8" w:rsidRPr="00E61CBE" w:rsidRDefault="00BD1BD8" w:rsidP="00BE02D9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>Operator może zawiesić przekazanie płatności</w:t>
      </w:r>
      <w:r w:rsidR="008E6637" w:rsidRPr="00E61CBE">
        <w:rPr>
          <w:rFonts w:cstheme="minorHAnsi"/>
          <w:sz w:val="24"/>
          <w:szCs w:val="24"/>
        </w:rPr>
        <w:t xml:space="preserve"> z tytułu refundacji kosztów poniesionych na zakup usług rozwojowych</w:t>
      </w:r>
      <w:r w:rsidR="003826A0"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przypadku: </w:t>
      </w:r>
    </w:p>
    <w:p w:rsidR="00BD1BD8" w:rsidRPr="00E61CBE" w:rsidRDefault="00BD1BD8" w:rsidP="00BE02D9">
      <w:pPr>
        <w:numPr>
          <w:ilvl w:val="1"/>
          <w:numId w:val="2"/>
        </w:numPr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niezłożenia przez Przedsiębiorcę, w wyznaczonym przez Operatora terminie, wymaganych wyjaśnień lub nieusunięcia braków w </w:t>
      </w:r>
      <w:r w:rsidR="00A342C4" w:rsidRPr="00E61CBE">
        <w:rPr>
          <w:rFonts w:eastAsia="Times New Roman" w:cstheme="minorHAnsi"/>
          <w:color w:val="000000"/>
          <w:sz w:val="24"/>
          <w:szCs w:val="24"/>
          <w:lang w:eastAsia="pl-PL"/>
        </w:rPr>
        <w:t>złożonym</w:t>
      </w: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wniosku o refundację i/lub dokumentach rozliczenio</w:t>
      </w:r>
      <w:r w:rsidR="00A342C4" w:rsidRPr="00E61CBE">
        <w:rPr>
          <w:rFonts w:eastAsia="Times New Roman" w:cstheme="minorHAnsi"/>
          <w:color w:val="000000"/>
          <w:sz w:val="24"/>
          <w:szCs w:val="24"/>
          <w:lang w:eastAsia="pl-PL"/>
        </w:rPr>
        <w:t>wych, o których mowa w § 3 ust.</w:t>
      </w:r>
      <w:r w:rsidR="00AD7A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A342C4" w:rsidRPr="00E61CBE">
        <w:rPr>
          <w:rFonts w:eastAsia="Times New Roman" w:cstheme="minorHAnsi"/>
          <w:color w:val="000000"/>
          <w:sz w:val="24"/>
          <w:szCs w:val="24"/>
          <w:lang w:eastAsia="pl-PL"/>
        </w:rPr>
        <w:t>5</w:t>
      </w: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;  </w:t>
      </w:r>
    </w:p>
    <w:p w:rsidR="00BD1BD8" w:rsidRPr="00E61CBE" w:rsidRDefault="008E6637" w:rsidP="00BE02D9">
      <w:pPr>
        <w:numPr>
          <w:ilvl w:val="1"/>
          <w:numId w:val="2"/>
        </w:numPr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61CBE">
        <w:rPr>
          <w:rFonts w:cstheme="minorHAnsi"/>
          <w:sz w:val="24"/>
          <w:szCs w:val="24"/>
        </w:rPr>
        <w:t>utrudniania przeprowadzenia kontroli</w:t>
      </w:r>
      <w:r w:rsidR="00BD1BD8"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; </w:t>
      </w:r>
    </w:p>
    <w:p w:rsidR="00BD1BD8" w:rsidRPr="00E61CBE" w:rsidRDefault="00BD1BD8" w:rsidP="00BE02D9">
      <w:pPr>
        <w:numPr>
          <w:ilvl w:val="1"/>
          <w:numId w:val="2"/>
        </w:numPr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61CBE">
        <w:rPr>
          <w:rFonts w:eastAsia="Times New Roman" w:cstheme="minorHAnsi"/>
          <w:sz w:val="24"/>
          <w:szCs w:val="24"/>
          <w:lang w:eastAsia="pl-PL"/>
        </w:rPr>
        <w:t xml:space="preserve">na wniosek instytucji kontrolnych. </w:t>
      </w:r>
    </w:p>
    <w:p w:rsidR="00BD1BD8" w:rsidRPr="00E61CBE" w:rsidRDefault="00BD1BD8" w:rsidP="00BE02D9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>Zawieszenie płatności o którym mowa w ust. 1</w:t>
      </w:r>
      <w:r w:rsidR="00A342C4" w:rsidRPr="00E61CBE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następuje wraz z pisemnym poinformowaniem Przedsiębiorcy o przyczynach zawieszenia. </w:t>
      </w:r>
    </w:p>
    <w:p w:rsidR="00BD1BD8" w:rsidRPr="002F69BC" w:rsidRDefault="00BD1BD8" w:rsidP="00BE02D9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Ponowne uruchomienie </w:t>
      </w:r>
      <w:r w:rsidR="00A342C4"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przekazania </w:t>
      </w: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płatności następuje po usunięciu lub wyjaśnieniu </w:t>
      </w:r>
      <w:r w:rsidRPr="002F69BC">
        <w:rPr>
          <w:rFonts w:eastAsia="Times New Roman" w:cstheme="minorHAnsi"/>
          <w:color w:val="000000"/>
          <w:sz w:val="24"/>
          <w:szCs w:val="24"/>
          <w:lang w:eastAsia="pl-PL"/>
        </w:rPr>
        <w:t>przyczyn wymienionych w ust. 1</w:t>
      </w:r>
      <w:r w:rsidR="00A342C4" w:rsidRPr="002F69BC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 w:rsidRPr="002F69BC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BD1BD8" w:rsidRPr="002F69BC" w:rsidRDefault="00BD1BD8" w:rsidP="00BE02D9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F69B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Wydatki przedstawione do rozliczenia muszą być faktycznie poniesione. Za wydatek faktycznie poniesiony rozumie się wydatek poniesiony w znaczeniu kasowym tj. jako rozchód środków pieniężnych z kasy lub rachunku bankowego. </w:t>
      </w:r>
    </w:p>
    <w:p w:rsidR="00BD1BD8" w:rsidRPr="00E61CBE" w:rsidRDefault="00BD1BD8" w:rsidP="00BE02D9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 datę poniesienia wydatku przyjmuje się: </w:t>
      </w:r>
    </w:p>
    <w:p w:rsidR="00464E74" w:rsidRPr="00E61CBE" w:rsidRDefault="00464E74" w:rsidP="00BE02D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1" w:hanging="4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>w przypadku wydatków dokonanych przelewem lub obciążeniową kartą płatniczą – datę obciążenia rachunku ba</w:t>
      </w:r>
      <w:r w:rsidR="00613259" w:rsidRPr="00E61CBE">
        <w:rPr>
          <w:rFonts w:eastAsia="Times New Roman" w:cstheme="minorHAnsi"/>
          <w:color w:val="000000"/>
          <w:sz w:val="24"/>
          <w:szCs w:val="24"/>
          <w:lang w:eastAsia="pl-PL"/>
        </w:rPr>
        <w:t>n</w:t>
      </w: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kowego </w:t>
      </w:r>
      <w:r w:rsidR="00613259"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Przedsiębiorcy, </w:t>
      </w: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>tj. datę księgowania operacji;</w:t>
      </w:r>
    </w:p>
    <w:p w:rsidR="00464E74" w:rsidRPr="000F23BF" w:rsidRDefault="00464E74" w:rsidP="000F23B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1" w:hanging="4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>w przypadku wydatków dokonanych kartą kredytową lub podobnym środkiem płatniczym o</w:t>
      </w:r>
      <w:r w:rsidR="00105E89" w:rsidRPr="00E61CBE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>odroczonej płatności – datę transakcji skutkującej obciążeniem rachunku karty kredyt</w:t>
      </w:r>
      <w:r w:rsidR="000F23BF">
        <w:rPr>
          <w:rFonts w:eastAsia="Times New Roman" w:cstheme="minorHAnsi"/>
          <w:color w:val="000000"/>
          <w:sz w:val="24"/>
          <w:szCs w:val="24"/>
          <w:lang w:eastAsia="pl-PL"/>
        </w:rPr>
        <w:t>owej lub podobnego instrumentu.</w:t>
      </w:r>
    </w:p>
    <w:p w:rsidR="00464E74" w:rsidRPr="00E61CBE" w:rsidRDefault="00A342C4" w:rsidP="00BE02D9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Niedozwolone</w:t>
      </w:r>
      <w:r w:rsidR="00464E74"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jest podwójne finansowanie wydatków</w:t>
      </w: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które </w:t>
      </w:r>
      <w:r w:rsidR="00464E74"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oznacza: </w:t>
      </w:r>
    </w:p>
    <w:p w:rsidR="00464E74" w:rsidRPr="00E61CBE" w:rsidRDefault="00464E74" w:rsidP="00BE02D9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/>
        <w:ind w:left="851" w:hanging="4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zrefundowanie tego samego wydatku w ramach różnych Projektów współfinansowanych ze środków funduszy strukturalnych lub Funduszu Spójności lub/oraz dotacji z krajowych środków publicznych; </w:t>
      </w:r>
    </w:p>
    <w:p w:rsidR="00464E74" w:rsidRPr="00E61CBE" w:rsidRDefault="00464E74" w:rsidP="00BE02D9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/>
        <w:ind w:left="851" w:hanging="4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otrzymanie na wydatki kwalifikowane bezzwrotnej pomocy finansowej z </w:t>
      </w:r>
      <w:r w:rsidR="00613259"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innych </w:t>
      </w: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źródeł (krajowych, unijnych lub innych) w wysokości łącznie przekraczającej 100% wydatków kwalifikowanych usługi rozwojowej; </w:t>
      </w:r>
    </w:p>
    <w:p w:rsidR="00464E74" w:rsidRPr="00E61CBE" w:rsidRDefault="00464E74" w:rsidP="00BE02D9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/>
        <w:ind w:left="851" w:hanging="4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>zrefundowanie kosztów podatku VAT ze środków funduszy strukturalnych lub Funduszu Spójności, a następnie odzyskanie tego podatku ze środków budżetu państwa na podstawie ustawy z dnia 11 marca 2004 r. o podatku od towarów i usług</w:t>
      </w:r>
      <w:r w:rsidR="00132570" w:rsidRPr="00E61CBE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A10DB5" w:rsidRPr="00E61CBE" w:rsidRDefault="00A10DB5" w:rsidP="00BE02D9">
      <w:pPr>
        <w:widowControl w:val="0"/>
        <w:spacing w:before="240" w:after="0"/>
        <w:jc w:val="center"/>
        <w:rPr>
          <w:rFonts w:eastAsia="Times New Roman" w:cstheme="minorHAnsi"/>
          <w:b/>
          <w:sz w:val="24"/>
          <w:szCs w:val="24"/>
        </w:rPr>
      </w:pPr>
      <w:r w:rsidRPr="00E61CBE">
        <w:rPr>
          <w:rFonts w:eastAsia="Times New Roman" w:cstheme="minorHAnsi"/>
          <w:b/>
          <w:sz w:val="24"/>
          <w:szCs w:val="24"/>
        </w:rPr>
        <w:t>§</w:t>
      </w:r>
      <w:r w:rsidR="009F03C8" w:rsidRPr="00E61CBE">
        <w:rPr>
          <w:rFonts w:eastAsia="Times New Roman" w:cstheme="minorHAnsi"/>
          <w:b/>
          <w:sz w:val="24"/>
          <w:szCs w:val="24"/>
        </w:rPr>
        <w:t>4</w:t>
      </w:r>
      <w:r w:rsidR="00F67BF6" w:rsidRPr="00E61CBE">
        <w:rPr>
          <w:rFonts w:eastAsia="Times New Roman" w:cstheme="minorHAnsi"/>
          <w:b/>
          <w:sz w:val="24"/>
          <w:szCs w:val="24"/>
        </w:rPr>
        <w:t>.</w:t>
      </w:r>
      <w:r w:rsidR="00464E74" w:rsidRPr="00E61CBE">
        <w:rPr>
          <w:rFonts w:eastAsia="Times New Roman" w:cstheme="minorHAnsi"/>
          <w:b/>
          <w:sz w:val="24"/>
          <w:szCs w:val="24"/>
        </w:rPr>
        <w:t xml:space="preserve"> Kontrola i monitoring</w:t>
      </w:r>
    </w:p>
    <w:p w:rsidR="00A10DB5" w:rsidRPr="00E61CBE" w:rsidRDefault="00A10DB5" w:rsidP="00BE02D9">
      <w:pPr>
        <w:widowControl w:val="0"/>
        <w:numPr>
          <w:ilvl w:val="0"/>
          <w:numId w:val="6"/>
        </w:numPr>
        <w:tabs>
          <w:tab w:val="left" w:pos="350"/>
        </w:tabs>
        <w:spacing w:after="0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eastAsia="Times New Roman" w:cstheme="minorHAnsi"/>
          <w:sz w:val="24"/>
          <w:szCs w:val="24"/>
        </w:rPr>
        <w:t>Przedsiębiorca zobowiązuje się, w zakresie realizacji Umowy wsparcia</w:t>
      </w:r>
      <w:r w:rsidR="009C3468" w:rsidRPr="00E61CBE">
        <w:rPr>
          <w:rFonts w:eastAsia="Times New Roman" w:cstheme="minorHAnsi"/>
          <w:sz w:val="24"/>
          <w:szCs w:val="24"/>
        </w:rPr>
        <w:t xml:space="preserve"> - promesy</w:t>
      </w:r>
      <w:r w:rsidRPr="00E61CBE">
        <w:rPr>
          <w:rFonts w:eastAsia="Times New Roman" w:cstheme="minorHAnsi"/>
          <w:sz w:val="24"/>
          <w:szCs w:val="24"/>
        </w:rPr>
        <w:t xml:space="preserve">, poddać kontroli przeprowadzanej przez Operatora lub inną instytucję uprawnioną do przeprowadzania kontroli na podstawie odrębnych przepisów lub upoważnienia oraz zobowiązuje się do przedstawiania na pisemne wezwanie Operatora wszelkich informacji i wyjaśnień związanych z realizacją usług rozwojowych, o których mowa w § 1 ust. 1, w terminie określonym w wezwaniu. </w:t>
      </w:r>
    </w:p>
    <w:p w:rsidR="008E6637" w:rsidRPr="00E61CBE" w:rsidRDefault="008E6637" w:rsidP="00BE02D9">
      <w:pPr>
        <w:widowControl w:val="0"/>
        <w:numPr>
          <w:ilvl w:val="0"/>
          <w:numId w:val="6"/>
        </w:numPr>
        <w:tabs>
          <w:tab w:val="left" w:pos="350"/>
        </w:tabs>
        <w:spacing w:after="0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cstheme="minorHAnsi"/>
          <w:color w:val="000000"/>
          <w:sz w:val="24"/>
          <w:szCs w:val="24"/>
        </w:rPr>
        <w:t xml:space="preserve">Kontrole, o których mowa w ust 1. mogą być przeprowadzane przez Operatora lub inną instytucję uprawnioną do przeprowadzania kontroli na podstawie odrębnych przepisów lub upoważnienia. </w:t>
      </w:r>
    </w:p>
    <w:p w:rsidR="00A10DB5" w:rsidRPr="00E61CBE" w:rsidRDefault="00A10DB5" w:rsidP="00BE02D9">
      <w:pPr>
        <w:widowControl w:val="0"/>
        <w:numPr>
          <w:ilvl w:val="0"/>
          <w:numId w:val="6"/>
        </w:numPr>
        <w:tabs>
          <w:tab w:val="left" w:pos="350"/>
        </w:tabs>
        <w:spacing w:after="0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eastAsia="Times New Roman" w:cstheme="minorHAnsi"/>
          <w:sz w:val="24"/>
          <w:szCs w:val="24"/>
        </w:rPr>
        <w:t xml:space="preserve">Kontrole w odniesieniu do </w:t>
      </w:r>
      <w:r w:rsidR="00B23FC9">
        <w:rPr>
          <w:rFonts w:eastAsia="Times New Roman" w:cstheme="minorHAnsi"/>
          <w:sz w:val="24"/>
          <w:szCs w:val="24"/>
        </w:rPr>
        <w:t>U</w:t>
      </w:r>
      <w:r w:rsidRPr="00E61CBE">
        <w:rPr>
          <w:rFonts w:eastAsia="Times New Roman" w:cstheme="minorHAnsi"/>
          <w:sz w:val="24"/>
          <w:szCs w:val="24"/>
        </w:rPr>
        <w:t xml:space="preserve">czestników projektu są przeprowadzane: </w:t>
      </w:r>
    </w:p>
    <w:p w:rsidR="00A10DB5" w:rsidRPr="00E61CBE" w:rsidRDefault="00A10DB5" w:rsidP="00BE02D9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61CBE">
        <w:rPr>
          <w:rFonts w:eastAsia="Times New Roman" w:cstheme="minorHAnsi"/>
          <w:sz w:val="24"/>
          <w:szCs w:val="24"/>
          <w:lang w:eastAsia="pl-PL"/>
        </w:rPr>
        <w:t>na dokumentac</w:t>
      </w:r>
      <w:r w:rsidR="005F0865" w:rsidRPr="00E61CBE">
        <w:rPr>
          <w:rFonts w:eastAsia="Times New Roman" w:cstheme="minorHAnsi"/>
          <w:sz w:val="24"/>
          <w:szCs w:val="24"/>
          <w:lang w:eastAsia="pl-PL"/>
        </w:rPr>
        <w:t>h, w tym w siedzibie Operatora</w:t>
      </w:r>
      <w:r w:rsidR="00DF6E70" w:rsidRPr="00E61CBE">
        <w:rPr>
          <w:rFonts w:eastAsia="Times New Roman" w:cstheme="minorHAnsi"/>
          <w:sz w:val="24"/>
          <w:szCs w:val="24"/>
          <w:lang w:eastAsia="pl-PL"/>
        </w:rPr>
        <w:t xml:space="preserve"> lub Przedsiębiorcy</w:t>
      </w:r>
      <w:r w:rsidRPr="00E61CBE">
        <w:rPr>
          <w:rFonts w:eastAsia="Times New Roman" w:cstheme="minorHAnsi"/>
          <w:sz w:val="24"/>
          <w:szCs w:val="24"/>
          <w:lang w:eastAsia="pl-PL"/>
        </w:rPr>
        <w:t xml:space="preserve">; </w:t>
      </w:r>
    </w:p>
    <w:p w:rsidR="00A10DB5" w:rsidRPr="00E61CBE" w:rsidRDefault="00A10DB5" w:rsidP="00BE02D9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61CBE">
        <w:rPr>
          <w:rFonts w:eastAsia="Times New Roman" w:cstheme="minorHAnsi"/>
          <w:sz w:val="24"/>
          <w:szCs w:val="24"/>
          <w:lang w:eastAsia="pl-PL"/>
        </w:rPr>
        <w:t>w miejscu realizacji usługi rozwojowej (wizyta monitoringowa);</w:t>
      </w:r>
    </w:p>
    <w:p w:rsidR="008B5CC9" w:rsidRDefault="00A10DB5" w:rsidP="008B5CC9">
      <w:pPr>
        <w:widowControl w:val="0"/>
        <w:numPr>
          <w:ilvl w:val="0"/>
          <w:numId w:val="6"/>
        </w:numPr>
        <w:tabs>
          <w:tab w:val="left" w:pos="350"/>
        </w:tabs>
        <w:spacing w:after="0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eastAsia="Times New Roman" w:cstheme="minorHAnsi"/>
          <w:sz w:val="24"/>
          <w:szCs w:val="24"/>
        </w:rPr>
        <w:t>Kontrole w siedzibie Operatora są prowadzone na podstawie dokumentów rozliczeniowych dostarczonych przez Przedsiębiorcę</w:t>
      </w:r>
      <w:r w:rsidR="00901E95" w:rsidRPr="00E61CBE">
        <w:rPr>
          <w:rFonts w:eastAsia="Times New Roman" w:cstheme="minorHAnsi"/>
          <w:sz w:val="24"/>
          <w:szCs w:val="24"/>
        </w:rPr>
        <w:t>,</w:t>
      </w:r>
      <w:r w:rsidRPr="00E61CBE">
        <w:rPr>
          <w:rFonts w:eastAsia="Times New Roman" w:cstheme="minorHAnsi"/>
          <w:sz w:val="24"/>
          <w:szCs w:val="24"/>
        </w:rPr>
        <w:t xml:space="preserve"> </w:t>
      </w:r>
      <w:r w:rsidRPr="003C022F">
        <w:rPr>
          <w:rFonts w:eastAsia="Times New Roman" w:cstheme="minorHAnsi"/>
          <w:sz w:val="24"/>
          <w:szCs w:val="24"/>
        </w:rPr>
        <w:t xml:space="preserve">określonych w § 3 ust. </w:t>
      </w:r>
      <w:r w:rsidR="003C022F" w:rsidRPr="003C022F">
        <w:rPr>
          <w:rFonts w:eastAsia="Times New Roman" w:cstheme="minorHAnsi"/>
          <w:sz w:val="24"/>
          <w:szCs w:val="24"/>
        </w:rPr>
        <w:t>5</w:t>
      </w:r>
      <w:r w:rsidRPr="003C022F">
        <w:rPr>
          <w:rFonts w:eastAsia="Times New Roman" w:cstheme="minorHAnsi"/>
          <w:sz w:val="24"/>
          <w:szCs w:val="24"/>
        </w:rPr>
        <w:t xml:space="preserve"> i</w:t>
      </w:r>
      <w:r w:rsidRPr="00E61CBE">
        <w:rPr>
          <w:rFonts w:eastAsia="Times New Roman" w:cstheme="minorHAnsi"/>
          <w:sz w:val="24"/>
          <w:szCs w:val="24"/>
        </w:rPr>
        <w:t xml:space="preserve"> obejmują sprawdzenie, czy usługi rozwojowe zostały zrealizowane i rozliczone zgodnie z warunkami Umowy wsparcia</w:t>
      </w:r>
      <w:r w:rsidR="002F751A" w:rsidRPr="00E61CBE">
        <w:rPr>
          <w:rFonts w:eastAsia="Times New Roman" w:cstheme="minorHAnsi"/>
          <w:sz w:val="24"/>
          <w:szCs w:val="24"/>
        </w:rPr>
        <w:t xml:space="preserve"> - promesy</w:t>
      </w:r>
      <w:r w:rsidRPr="00E61CBE">
        <w:rPr>
          <w:rFonts w:eastAsia="Times New Roman" w:cstheme="minorHAnsi"/>
          <w:sz w:val="24"/>
          <w:szCs w:val="24"/>
        </w:rPr>
        <w:t xml:space="preserve">. </w:t>
      </w:r>
    </w:p>
    <w:p w:rsidR="00DF6E70" w:rsidRPr="008B5CC9" w:rsidRDefault="00DF6E70" w:rsidP="008B5CC9">
      <w:pPr>
        <w:widowControl w:val="0"/>
        <w:numPr>
          <w:ilvl w:val="0"/>
          <w:numId w:val="6"/>
        </w:numPr>
        <w:tabs>
          <w:tab w:val="left" w:pos="350"/>
        </w:tabs>
        <w:spacing w:after="0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8B5CC9">
        <w:rPr>
          <w:rFonts w:eastAsia="Times New Roman" w:cstheme="minorHAnsi"/>
          <w:sz w:val="24"/>
          <w:szCs w:val="24"/>
        </w:rPr>
        <w:t>Kontrola w siedzibie Operatora może obejmować także dokumenty</w:t>
      </w:r>
      <w:r w:rsidRPr="008B5CC9">
        <w:rPr>
          <w:rFonts w:cstheme="minorHAnsi"/>
          <w:sz w:val="24"/>
          <w:szCs w:val="24"/>
        </w:rPr>
        <w:t xml:space="preserve"> potwierdzające kwalifikowalność Przedsiębiorcy oraz jego pracowników</w:t>
      </w:r>
      <w:r w:rsidRPr="008B5CC9">
        <w:rPr>
          <w:rFonts w:eastAsia="Times New Roman" w:cstheme="minorHAnsi"/>
          <w:sz w:val="24"/>
          <w:szCs w:val="24"/>
        </w:rPr>
        <w:t>.</w:t>
      </w:r>
    </w:p>
    <w:p w:rsidR="00DF6E70" w:rsidRPr="00E61CBE" w:rsidRDefault="00DF6E70" w:rsidP="00BE02D9">
      <w:pPr>
        <w:widowControl w:val="0"/>
        <w:numPr>
          <w:ilvl w:val="0"/>
          <w:numId w:val="6"/>
        </w:numPr>
        <w:tabs>
          <w:tab w:val="left" w:pos="350"/>
        </w:tabs>
        <w:spacing w:after="0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cstheme="minorHAnsi"/>
          <w:color w:val="000000"/>
          <w:sz w:val="24"/>
          <w:szCs w:val="24"/>
        </w:rPr>
        <w:t xml:space="preserve">Przedsiębiorca jest informowany pisemnie o planowanej kontroli w siedzibie Przedsiębiorcy. </w:t>
      </w:r>
    </w:p>
    <w:p w:rsidR="0071051F" w:rsidRPr="00E61CBE" w:rsidRDefault="0089729E" w:rsidP="00BE02D9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eastAsia="Times New Roman" w:cstheme="minorHAnsi"/>
          <w:sz w:val="24"/>
          <w:szCs w:val="24"/>
        </w:rPr>
        <w:t>W przypadku powzięcia informacji o</w:t>
      </w:r>
      <w:r w:rsidR="00105E89" w:rsidRPr="00E61CBE">
        <w:rPr>
          <w:rFonts w:eastAsia="Times New Roman" w:cstheme="minorHAnsi"/>
          <w:sz w:val="24"/>
          <w:szCs w:val="24"/>
        </w:rPr>
        <w:t> </w:t>
      </w:r>
      <w:r w:rsidRPr="00E61CBE">
        <w:rPr>
          <w:rFonts w:eastAsia="Times New Roman" w:cstheme="minorHAnsi"/>
          <w:sz w:val="24"/>
          <w:szCs w:val="24"/>
        </w:rPr>
        <w:t>podejrzeniu powstania nieprawidłowości w realizacji Projektu lub wystąpienia innych istotnych uchybień ze strony Uczestnika Projektu, Operator może przeprowadzić kontrolę doraźną</w:t>
      </w:r>
      <w:r w:rsidR="00901E95" w:rsidRPr="00E61CBE">
        <w:rPr>
          <w:rFonts w:eastAsia="Times New Roman" w:cstheme="minorHAnsi"/>
          <w:sz w:val="24"/>
          <w:szCs w:val="24"/>
        </w:rPr>
        <w:t xml:space="preserve">, </w:t>
      </w:r>
      <w:r w:rsidRPr="00E61CBE">
        <w:rPr>
          <w:rFonts w:eastAsia="Times New Roman" w:cstheme="minorHAnsi"/>
          <w:sz w:val="24"/>
          <w:szCs w:val="24"/>
        </w:rPr>
        <w:t xml:space="preserve">bez uprzedniego powiadomienia. W przypadku kontroli doraźnej zawiadomienie może zostać przekazane osobiście w dniu przeprowadzenia czynności kontrolnych. </w:t>
      </w:r>
    </w:p>
    <w:p w:rsidR="00A10DB5" w:rsidRPr="00E61CBE" w:rsidRDefault="0071051F" w:rsidP="00BE02D9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 xml:space="preserve">Podczas kontroli w siedzibie Przedsiębiorcy weryfikacji mogą podlegać dokumenty potwierdzające kwalifikowalność Przedsiębiorcy oraz jego pracowników, a także dokumenty wskazane w §3 ust. </w:t>
      </w:r>
      <w:r w:rsidR="003C022F">
        <w:rPr>
          <w:rFonts w:cstheme="minorHAnsi"/>
          <w:sz w:val="24"/>
          <w:szCs w:val="24"/>
        </w:rPr>
        <w:t>5</w:t>
      </w:r>
      <w:r w:rsidRPr="00E61CBE">
        <w:rPr>
          <w:rFonts w:cstheme="minorHAnsi"/>
          <w:sz w:val="24"/>
          <w:szCs w:val="24"/>
        </w:rPr>
        <w:t xml:space="preserve"> niniejszej umowy. </w:t>
      </w:r>
    </w:p>
    <w:p w:rsidR="00A10DB5" w:rsidRPr="00E61CBE" w:rsidRDefault="00A10DB5" w:rsidP="00BE02D9">
      <w:pPr>
        <w:widowControl w:val="0"/>
        <w:numPr>
          <w:ilvl w:val="0"/>
          <w:numId w:val="6"/>
        </w:numPr>
        <w:tabs>
          <w:tab w:val="left" w:pos="350"/>
        </w:tabs>
        <w:spacing w:after="0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eastAsia="Times New Roman" w:cstheme="minorHAnsi"/>
          <w:sz w:val="24"/>
          <w:szCs w:val="24"/>
        </w:rPr>
        <w:lastRenderedPageBreak/>
        <w:t>Podczas kontroli Przedsiębiorca zapewni dostęp do osoby upoważnionej do udzielania wyjaśnień na temat przebiegu realizacji Umowy wsparcia</w:t>
      </w:r>
      <w:r w:rsidR="002550C9" w:rsidRPr="00E61CBE">
        <w:rPr>
          <w:rFonts w:eastAsia="Times New Roman" w:cstheme="minorHAnsi"/>
          <w:sz w:val="24"/>
          <w:szCs w:val="24"/>
        </w:rPr>
        <w:t xml:space="preserve"> - promesy</w:t>
      </w:r>
      <w:r w:rsidRPr="00E61CBE">
        <w:rPr>
          <w:rFonts w:eastAsia="Times New Roman" w:cstheme="minorHAnsi"/>
          <w:sz w:val="24"/>
          <w:szCs w:val="24"/>
        </w:rPr>
        <w:t>.</w:t>
      </w:r>
    </w:p>
    <w:p w:rsidR="00DF6E70" w:rsidRPr="00E61CBE" w:rsidRDefault="0071051F" w:rsidP="00BE02D9">
      <w:pPr>
        <w:widowControl w:val="0"/>
        <w:numPr>
          <w:ilvl w:val="0"/>
          <w:numId w:val="6"/>
        </w:numPr>
        <w:tabs>
          <w:tab w:val="left" w:pos="350"/>
        </w:tabs>
        <w:spacing w:after="0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cstheme="minorHAnsi"/>
          <w:color w:val="000000"/>
          <w:sz w:val="24"/>
          <w:szCs w:val="24"/>
        </w:rPr>
        <w:t xml:space="preserve">Wizyty monitoringowe są przeprowadzane w miejscu realizacji usług rozwojowych. Operator może przeprowadzić wizyty monitoringowe bez zapowiedzi. Celem wizyt monitoringowych jest sprawdzenie faktycznego dostarczenia usług rozwojowych i ich zgodności ze standardami określonymi m.in. w Karcie Usługi, a także zweryfikowanie czy w usłudze rozwojowej biorą udział pracownicy Przedsiębiorcy wykazani w </w:t>
      </w:r>
      <w:r w:rsidR="00E40F56">
        <w:rPr>
          <w:rFonts w:cstheme="minorHAnsi"/>
          <w:color w:val="000000"/>
          <w:sz w:val="24"/>
          <w:szCs w:val="24"/>
        </w:rPr>
        <w:t>aktualnym Formularzu zgłoszeniowym.</w:t>
      </w:r>
    </w:p>
    <w:p w:rsidR="008E6637" w:rsidRPr="00E61CBE" w:rsidRDefault="008E6637" w:rsidP="00BE02D9">
      <w:pPr>
        <w:widowControl w:val="0"/>
        <w:numPr>
          <w:ilvl w:val="0"/>
          <w:numId w:val="6"/>
        </w:numPr>
        <w:tabs>
          <w:tab w:val="left" w:pos="350"/>
        </w:tabs>
        <w:spacing w:after="0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>Utrudnianie lub uniemożliwienie realizacji uprawnień podmiotów kontrolujących może być traktowane jako odmowa poddania się kontroli, co może skutkować rozwiązaniem niniejszej umowy</w:t>
      </w:r>
      <w:r w:rsidR="003C022F">
        <w:rPr>
          <w:rFonts w:cstheme="minorHAnsi"/>
          <w:sz w:val="24"/>
          <w:szCs w:val="24"/>
        </w:rPr>
        <w:t>.</w:t>
      </w:r>
    </w:p>
    <w:p w:rsidR="00A10DB5" w:rsidRPr="00E61CBE" w:rsidRDefault="00A10DB5" w:rsidP="00BE02D9">
      <w:pPr>
        <w:widowControl w:val="0"/>
        <w:numPr>
          <w:ilvl w:val="0"/>
          <w:numId w:val="6"/>
        </w:numPr>
        <w:tabs>
          <w:tab w:val="left" w:pos="350"/>
        </w:tabs>
        <w:spacing w:after="0"/>
        <w:ind w:left="284" w:hanging="284"/>
        <w:jc w:val="both"/>
        <w:rPr>
          <w:rFonts w:eastAsia="Times New Roman" w:cstheme="minorHAnsi"/>
          <w:sz w:val="24"/>
          <w:szCs w:val="24"/>
          <w:u w:val="single"/>
        </w:rPr>
      </w:pPr>
      <w:r w:rsidRPr="00E61CBE">
        <w:rPr>
          <w:rFonts w:eastAsia="Times New Roman" w:cstheme="minorHAnsi"/>
          <w:sz w:val="24"/>
          <w:szCs w:val="24"/>
        </w:rPr>
        <w:t>Przedsiębiorca zobowiązuje się do niezwłocznego informowania Operatora o problemach w realizacji wsparcia</w:t>
      </w:r>
      <w:r w:rsidR="00901E95" w:rsidRPr="00E61CBE">
        <w:rPr>
          <w:rFonts w:eastAsia="Times New Roman" w:cstheme="minorHAnsi"/>
          <w:sz w:val="24"/>
          <w:szCs w:val="24"/>
        </w:rPr>
        <w:t>,</w:t>
      </w:r>
      <w:r w:rsidRPr="00E61CBE">
        <w:rPr>
          <w:rFonts w:eastAsia="Times New Roman" w:cstheme="minorHAnsi"/>
          <w:sz w:val="24"/>
          <w:szCs w:val="24"/>
        </w:rPr>
        <w:t xml:space="preserve"> zgodnie z założeniami wynikającymi z Formularzy zgłoszeniowych, o który</w:t>
      </w:r>
      <w:r w:rsidR="00901E95" w:rsidRPr="00E61CBE">
        <w:rPr>
          <w:rFonts w:eastAsia="Times New Roman" w:cstheme="minorHAnsi"/>
          <w:sz w:val="24"/>
          <w:szCs w:val="24"/>
        </w:rPr>
        <w:t xml:space="preserve">ch </w:t>
      </w:r>
      <w:r w:rsidRPr="00E61CBE">
        <w:rPr>
          <w:rFonts w:eastAsia="Times New Roman" w:cstheme="minorHAnsi"/>
          <w:sz w:val="24"/>
          <w:szCs w:val="24"/>
        </w:rPr>
        <w:t xml:space="preserve">mowa w § 1 ust. 6. </w:t>
      </w:r>
    </w:p>
    <w:p w:rsidR="00F279E2" w:rsidRPr="00E61CBE" w:rsidRDefault="00F279E2" w:rsidP="00BE02D9">
      <w:pPr>
        <w:widowControl w:val="0"/>
        <w:numPr>
          <w:ilvl w:val="0"/>
          <w:numId w:val="6"/>
        </w:numPr>
        <w:tabs>
          <w:tab w:val="left" w:pos="426"/>
        </w:tabs>
        <w:spacing w:after="0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eastAsia="Times New Roman" w:cstheme="minorHAnsi"/>
          <w:sz w:val="24"/>
          <w:szCs w:val="24"/>
        </w:rPr>
        <w:t xml:space="preserve">W przypadku likwidacji lub zawieszenia przez Uczestnika Projektu działalności gospodarczej w czasie korzystania </w:t>
      </w:r>
      <w:r w:rsidR="009C3468" w:rsidRPr="00E61CBE">
        <w:rPr>
          <w:rFonts w:eastAsia="Times New Roman" w:cstheme="minorHAnsi"/>
          <w:sz w:val="24"/>
          <w:szCs w:val="24"/>
        </w:rPr>
        <w:t xml:space="preserve">z </w:t>
      </w:r>
      <w:r w:rsidRPr="00E61CBE">
        <w:rPr>
          <w:rFonts w:eastAsia="Times New Roman" w:cstheme="minorHAnsi"/>
          <w:sz w:val="24"/>
          <w:szCs w:val="24"/>
        </w:rPr>
        <w:t xml:space="preserve">pomocy, Uczestnik Projektu ma obowiązek poinformowania Operatora o tych okolicznościach w terminie 7 dni kalendarzowych od </w:t>
      </w:r>
      <w:r w:rsidR="00855354" w:rsidRPr="00E61CBE">
        <w:rPr>
          <w:rFonts w:eastAsia="Times New Roman" w:cstheme="minorHAnsi"/>
          <w:sz w:val="24"/>
          <w:szCs w:val="24"/>
        </w:rPr>
        <w:t>daty</w:t>
      </w:r>
      <w:r w:rsidRPr="00E61CBE">
        <w:rPr>
          <w:rFonts w:eastAsia="Times New Roman" w:cstheme="minorHAnsi"/>
          <w:sz w:val="24"/>
          <w:szCs w:val="24"/>
        </w:rPr>
        <w:t xml:space="preserve"> ich wystąpienia.</w:t>
      </w:r>
    </w:p>
    <w:p w:rsidR="005F0865" w:rsidRPr="00E61CBE" w:rsidRDefault="00F67BF6" w:rsidP="00BE02D9">
      <w:pPr>
        <w:keepNext/>
        <w:keepLines/>
        <w:widowControl w:val="0"/>
        <w:spacing w:before="240" w:after="0"/>
        <w:ind w:left="40"/>
        <w:jc w:val="center"/>
        <w:outlineLvl w:val="1"/>
        <w:rPr>
          <w:rFonts w:cstheme="minorHAnsi"/>
          <w:bCs/>
          <w:i/>
          <w:iCs/>
          <w:color w:val="000000"/>
          <w:sz w:val="24"/>
          <w:szCs w:val="24"/>
        </w:rPr>
      </w:pPr>
      <w:bookmarkStart w:id="1" w:name="bookmark8"/>
      <w:r w:rsidRPr="00E61CBE">
        <w:rPr>
          <w:rFonts w:cstheme="minorHAnsi"/>
          <w:b/>
          <w:bCs/>
          <w:iCs/>
          <w:color w:val="000000"/>
          <w:sz w:val="24"/>
          <w:szCs w:val="24"/>
        </w:rPr>
        <w:t>§</w:t>
      </w:r>
      <w:r w:rsidR="009F03C8" w:rsidRPr="00E61CBE">
        <w:rPr>
          <w:rFonts w:cstheme="minorHAnsi"/>
          <w:b/>
          <w:bCs/>
          <w:iCs/>
          <w:color w:val="000000"/>
          <w:sz w:val="24"/>
          <w:szCs w:val="24"/>
        </w:rPr>
        <w:t>5</w:t>
      </w:r>
      <w:r w:rsidRPr="00E61CBE">
        <w:rPr>
          <w:rFonts w:cstheme="minorHAnsi"/>
          <w:b/>
          <w:bCs/>
          <w:iCs/>
          <w:color w:val="000000"/>
          <w:sz w:val="24"/>
          <w:szCs w:val="24"/>
        </w:rPr>
        <w:t>.</w:t>
      </w:r>
      <w:r w:rsidR="00A10DB5" w:rsidRPr="00E61CBE">
        <w:rPr>
          <w:rFonts w:cstheme="minorHAnsi"/>
          <w:b/>
          <w:bCs/>
          <w:iCs/>
          <w:color w:val="000000"/>
          <w:sz w:val="24"/>
          <w:szCs w:val="24"/>
        </w:rPr>
        <w:t xml:space="preserve"> Pomoc de minimis </w:t>
      </w:r>
      <w:r w:rsidR="005F0865" w:rsidRPr="00E61CBE">
        <w:rPr>
          <w:rFonts w:cstheme="minorHAnsi"/>
          <w:bCs/>
          <w:i/>
          <w:iCs/>
          <w:color w:val="000000"/>
          <w:sz w:val="24"/>
          <w:szCs w:val="24"/>
        </w:rPr>
        <w:t xml:space="preserve">(wykreślić jeśli nie dotyczy) </w:t>
      </w:r>
    </w:p>
    <w:p w:rsidR="00A10DB5" w:rsidRPr="00E61CBE" w:rsidRDefault="00A10DB5" w:rsidP="00BE02D9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61CBE">
        <w:rPr>
          <w:rFonts w:eastAsia="Times New Roman" w:cstheme="minorHAnsi"/>
          <w:sz w:val="24"/>
          <w:szCs w:val="24"/>
          <w:lang w:eastAsia="pl-PL"/>
        </w:rPr>
        <w:t>Pomoc de minimis w ramach Umowy wsparcia</w:t>
      </w:r>
      <w:r w:rsidR="00746280" w:rsidRPr="00E61CBE">
        <w:rPr>
          <w:rFonts w:eastAsia="Times New Roman" w:cstheme="minorHAnsi"/>
          <w:sz w:val="24"/>
          <w:szCs w:val="24"/>
          <w:lang w:eastAsia="pl-PL"/>
        </w:rPr>
        <w:t xml:space="preserve"> - promesy</w:t>
      </w:r>
      <w:r w:rsidRPr="00E61CBE">
        <w:rPr>
          <w:rFonts w:eastAsia="Times New Roman" w:cstheme="minorHAnsi"/>
          <w:sz w:val="24"/>
          <w:szCs w:val="24"/>
          <w:lang w:eastAsia="pl-PL"/>
        </w:rPr>
        <w:t xml:space="preserve"> jest udzielana zgodnie z zasadami określonymi w odrębnych przepisach krajowych i unijnych, w tym w szczególności w rozporządzeniu Komisji (UE) nr 1407/2013 z dnia 18 grudnia 2013 r. w sprawie stosowania art. 107 i 108 Traktatu o</w:t>
      </w:r>
      <w:r w:rsidR="00105E89" w:rsidRPr="00E61CBE">
        <w:rPr>
          <w:rFonts w:eastAsia="Times New Roman" w:cstheme="minorHAnsi"/>
          <w:sz w:val="24"/>
          <w:szCs w:val="24"/>
          <w:lang w:eastAsia="pl-PL"/>
        </w:rPr>
        <w:t> </w:t>
      </w:r>
      <w:r w:rsidRPr="00E61CBE">
        <w:rPr>
          <w:rFonts w:eastAsia="Times New Roman" w:cstheme="minorHAnsi"/>
          <w:sz w:val="24"/>
          <w:szCs w:val="24"/>
          <w:lang w:eastAsia="pl-PL"/>
        </w:rPr>
        <w:t xml:space="preserve">funkcjonowaniu Unii Europejskiej do pomocy </w:t>
      </w:r>
      <w:r w:rsidRPr="00E61CBE">
        <w:rPr>
          <w:rFonts w:eastAsia="Times New Roman" w:cstheme="minorHAnsi"/>
          <w:i/>
          <w:iCs/>
          <w:sz w:val="24"/>
          <w:szCs w:val="24"/>
          <w:lang w:eastAsia="pl-PL"/>
        </w:rPr>
        <w:t>de minimis</w:t>
      </w:r>
      <w:r w:rsidRPr="00E61CBE">
        <w:rPr>
          <w:rFonts w:eastAsia="Times New Roman" w:cstheme="minorHAnsi"/>
          <w:sz w:val="24"/>
          <w:szCs w:val="24"/>
          <w:lang w:eastAsia="pl-PL"/>
        </w:rPr>
        <w:t xml:space="preserve"> oraz w rozporządzeniu Ministra Infrastruktury i Rozwoju z dnia 2 lipca 2015 r. w sprawie udzielania pomocy de minimis oraz pomocy publicznej w ramach programów operacyjnych</w:t>
      </w:r>
      <w:r w:rsidR="000D6FA6" w:rsidRPr="00E61CBE">
        <w:rPr>
          <w:rFonts w:eastAsia="Times New Roman" w:cstheme="minorHAnsi"/>
          <w:sz w:val="24"/>
          <w:szCs w:val="24"/>
          <w:lang w:eastAsia="pl-PL"/>
        </w:rPr>
        <w:t xml:space="preserve">  f</w:t>
      </w:r>
      <w:r w:rsidRPr="00E61CBE">
        <w:rPr>
          <w:rFonts w:eastAsia="Times New Roman" w:cstheme="minorHAnsi"/>
          <w:sz w:val="24"/>
          <w:szCs w:val="24"/>
          <w:lang w:eastAsia="pl-PL"/>
        </w:rPr>
        <w:t>inansowanych z</w:t>
      </w:r>
      <w:r w:rsidR="00105E89" w:rsidRPr="00E61CBE">
        <w:rPr>
          <w:rFonts w:eastAsia="Times New Roman" w:cstheme="minorHAnsi"/>
          <w:sz w:val="24"/>
          <w:szCs w:val="24"/>
          <w:lang w:eastAsia="pl-PL"/>
        </w:rPr>
        <w:t> </w:t>
      </w:r>
      <w:r w:rsidRPr="00E61CBE">
        <w:rPr>
          <w:rFonts w:eastAsia="Times New Roman" w:cstheme="minorHAnsi"/>
          <w:sz w:val="24"/>
          <w:szCs w:val="24"/>
          <w:lang w:eastAsia="pl-PL"/>
        </w:rPr>
        <w:t xml:space="preserve">Europejskiego Funduszu Społecznego na lata 2014-2020. </w:t>
      </w:r>
    </w:p>
    <w:p w:rsidR="00A10DB5" w:rsidRPr="00E61CBE" w:rsidRDefault="00A10DB5" w:rsidP="00BE02D9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61CBE">
        <w:rPr>
          <w:rFonts w:eastAsia="Times New Roman" w:cstheme="minorHAnsi"/>
          <w:sz w:val="24"/>
          <w:szCs w:val="24"/>
          <w:lang w:eastAsia="pl-PL"/>
        </w:rPr>
        <w:t>Pomoc udzielana w oparciu o niniejszą Umowę wsparcia</w:t>
      </w:r>
      <w:r w:rsidR="00746280" w:rsidRPr="00E61CBE">
        <w:rPr>
          <w:rFonts w:eastAsia="Times New Roman" w:cstheme="minorHAnsi"/>
          <w:sz w:val="24"/>
          <w:szCs w:val="24"/>
          <w:lang w:eastAsia="pl-PL"/>
        </w:rPr>
        <w:t xml:space="preserve"> - promes</w:t>
      </w:r>
      <w:r w:rsidR="0042470C" w:rsidRPr="00E61CBE">
        <w:rPr>
          <w:rFonts w:eastAsia="Times New Roman" w:cstheme="minorHAnsi"/>
          <w:sz w:val="24"/>
          <w:szCs w:val="24"/>
          <w:lang w:eastAsia="pl-PL"/>
        </w:rPr>
        <w:t>ę</w:t>
      </w:r>
      <w:r w:rsidRPr="00E61CBE">
        <w:rPr>
          <w:rFonts w:eastAsia="Times New Roman" w:cstheme="minorHAnsi"/>
          <w:sz w:val="24"/>
          <w:szCs w:val="24"/>
          <w:lang w:eastAsia="pl-PL"/>
        </w:rPr>
        <w:t xml:space="preserve"> jest zgodna ze wspólnym rynkiem oraz art. 107 Traktatu o funkcjonowaniu Unii Europejskiej i jest zwolniona z wymogu notyfikacji zgodnie z art. 108 Traktatu o funkcjonowaniu UE. </w:t>
      </w:r>
    </w:p>
    <w:p w:rsidR="00E0023E" w:rsidRPr="00E61CBE" w:rsidRDefault="00A10DB5" w:rsidP="00BE02D9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61CBE">
        <w:rPr>
          <w:rFonts w:eastAsia="Times New Roman" w:cstheme="minorHAnsi"/>
          <w:sz w:val="24"/>
          <w:szCs w:val="24"/>
          <w:lang w:eastAsia="pl-PL"/>
        </w:rPr>
        <w:t>Za dzień udzielenia pomocy de minimis uznaje się dzień zawarcia niniejszej Umowy wsparcia</w:t>
      </w:r>
      <w:r w:rsidR="00BB146C" w:rsidRPr="00E61CBE">
        <w:rPr>
          <w:rFonts w:eastAsia="Times New Roman" w:cstheme="minorHAnsi"/>
          <w:sz w:val="24"/>
          <w:szCs w:val="24"/>
          <w:lang w:eastAsia="pl-PL"/>
        </w:rPr>
        <w:t xml:space="preserve"> - promesy</w:t>
      </w:r>
      <w:r w:rsidRPr="00E61CBE">
        <w:rPr>
          <w:rFonts w:eastAsia="Times New Roman" w:cstheme="minorHAnsi"/>
          <w:sz w:val="24"/>
          <w:szCs w:val="24"/>
          <w:lang w:eastAsia="pl-PL"/>
        </w:rPr>
        <w:t xml:space="preserve">. Wartość przyznanej pomocy </w:t>
      </w:r>
      <w:r w:rsidRPr="0069048B">
        <w:rPr>
          <w:rFonts w:eastAsia="Times New Roman" w:cstheme="minorHAnsi"/>
          <w:sz w:val="24"/>
          <w:szCs w:val="24"/>
          <w:lang w:eastAsia="pl-PL"/>
        </w:rPr>
        <w:t>określa § 1</w:t>
      </w:r>
      <w:r w:rsidR="00901E95" w:rsidRPr="0069048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9048B">
        <w:rPr>
          <w:rFonts w:eastAsia="Times New Roman" w:cstheme="minorHAnsi"/>
          <w:sz w:val="24"/>
          <w:szCs w:val="24"/>
          <w:lang w:eastAsia="pl-PL"/>
        </w:rPr>
        <w:t>ust. 1 Umowy</w:t>
      </w:r>
      <w:r w:rsidRPr="00E61CBE">
        <w:rPr>
          <w:rFonts w:eastAsia="Times New Roman" w:cstheme="minorHAnsi"/>
          <w:sz w:val="24"/>
          <w:szCs w:val="24"/>
          <w:lang w:eastAsia="pl-PL"/>
        </w:rPr>
        <w:t xml:space="preserve"> wsparcia</w:t>
      </w:r>
      <w:r w:rsidR="00844AE8" w:rsidRPr="00E61CBE">
        <w:rPr>
          <w:rFonts w:eastAsia="Times New Roman" w:cstheme="minorHAnsi"/>
          <w:sz w:val="24"/>
          <w:szCs w:val="24"/>
          <w:lang w:eastAsia="pl-PL"/>
        </w:rPr>
        <w:t xml:space="preserve"> - promesy</w:t>
      </w:r>
      <w:r w:rsidRPr="00E61CBE">
        <w:rPr>
          <w:rFonts w:eastAsia="Times New Roman" w:cstheme="minorHAnsi"/>
          <w:sz w:val="24"/>
          <w:szCs w:val="24"/>
          <w:lang w:eastAsia="pl-PL"/>
        </w:rPr>
        <w:t xml:space="preserve">. W dniu udzielenia pomocy de minimis Operator zobowiązuje się do wystawienia Przedsiębiorcy zaświadczenia o udzielonej pomocy de minimis. </w:t>
      </w:r>
    </w:p>
    <w:p w:rsidR="009F1313" w:rsidRDefault="00A10DB5" w:rsidP="009F1313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61CBE">
        <w:rPr>
          <w:rFonts w:eastAsia="Times New Roman" w:cstheme="minorHAnsi"/>
          <w:sz w:val="24"/>
          <w:szCs w:val="24"/>
          <w:lang w:eastAsia="pl-PL"/>
        </w:rPr>
        <w:t xml:space="preserve">Przedsiębiorca zobowiązuje się przechowywać dokumenty związane z realizacją Umowy wsparcia </w:t>
      </w:r>
      <w:r w:rsidR="00492FD6" w:rsidRPr="00E61CBE">
        <w:rPr>
          <w:rFonts w:eastAsia="Times New Roman" w:cstheme="minorHAnsi"/>
          <w:sz w:val="24"/>
          <w:szCs w:val="24"/>
          <w:lang w:eastAsia="pl-PL"/>
        </w:rPr>
        <w:t xml:space="preserve">– promesy </w:t>
      </w:r>
      <w:r w:rsidRPr="00E61CBE">
        <w:rPr>
          <w:rFonts w:eastAsia="Times New Roman" w:cstheme="minorHAnsi"/>
          <w:sz w:val="24"/>
          <w:szCs w:val="24"/>
          <w:lang w:eastAsia="pl-PL"/>
        </w:rPr>
        <w:t xml:space="preserve">przez okres 10 lat podatkowych, licząc od dnia przyznania pomocy, w sposób zapewniający poufność i bezpieczeństwo. </w:t>
      </w:r>
    </w:p>
    <w:p w:rsidR="009F1313" w:rsidRPr="009F1313" w:rsidRDefault="009F1313" w:rsidP="009F1313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9F1313">
        <w:rPr>
          <w:rFonts w:eastAsia="Times New Roman" w:cstheme="minorHAnsi"/>
          <w:sz w:val="24"/>
          <w:szCs w:val="24"/>
          <w:lang w:eastAsia="pl-PL"/>
        </w:rPr>
        <w:t xml:space="preserve">W przypadku, gdy nie zostały dotrzymane warunki udzielenia pomocy określone w rozporządzeniach pomocowych o których mowa w ust 1 powyżej, w szczególności gdy stwierdzone zostanie, że pomoc została wykorzystana niezgodnie z przeznaczeniem oraz </w:t>
      </w:r>
      <w:r w:rsidRPr="009F1313">
        <w:rPr>
          <w:rFonts w:eastAsia="Times New Roman" w:cstheme="minorHAnsi"/>
          <w:sz w:val="24"/>
          <w:szCs w:val="24"/>
          <w:lang w:eastAsia="pl-PL"/>
        </w:rPr>
        <w:lastRenderedPageBreak/>
        <w:t xml:space="preserve">stwierdzone zostanie przekroczenie dopuszczalnego pułapu pomocy de minimis, określonego w rozporządzeniu Ministra Infrastruktury i Rozwoju  w art. 3 ust. 2 rozporządzenia Komisji (UE) nr 1407/2013 z dnia 18 grudnia 2013 r. w sprawie stosowania art. 107 i 108 Traktatu o funkcjonowaniu Unii Europejskiej do pomocy de minimis (Dz. Urz. UE L 352 z 24.12.2013), Przedsiębiorca zobowiązuje się do zwrotu całości lub części przyznanej pomocy wraz z odsetkami naliczanymi jak dla zaległości podatkowych od dnia udzielenia pomocy, na zasadach i w terminie określonym w  § 6 niniejszej Umowy wsparcia - promesy. </w:t>
      </w:r>
      <w:r w:rsidR="0071051F" w:rsidRPr="009F1313">
        <w:rPr>
          <w:rFonts w:cstheme="minorHAnsi"/>
          <w:color w:val="000000"/>
          <w:sz w:val="24"/>
          <w:szCs w:val="24"/>
        </w:rPr>
        <w:t>Jeżeli w wyniku rozliczenia usług rozwojowych Przedsiębiorca przedstawi dokumenty świadczące o wykorzystaniu mniejszej kwoty niż wartość dofinansowania wynikająca z niniejszej umowy, Operator zobligowany jest do wydania nowego zaświadczenia o udzielonej pomocy de minimis, w którym wskazuje właściwą wartość pomocy oraz stwierdza utratę ważno</w:t>
      </w:r>
      <w:r>
        <w:rPr>
          <w:rFonts w:cstheme="minorHAnsi"/>
          <w:color w:val="000000"/>
          <w:sz w:val="24"/>
          <w:szCs w:val="24"/>
        </w:rPr>
        <w:t>ści poprzedniego zaświadczenia.</w:t>
      </w:r>
    </w:p>
    <w:p w:rsidR="009F1313" w:rsidRPr="009F1313" w:rsidRDefault="009F1313" w:rsidP="009F1313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9F1313">
        <w:rPr>
          <w:rFonts w:eastAsia="Times New Roman" w:cstheme="minorHAnsi"/>
          <w:sz w:val="24"/>
          <w:szCs w:val="24"/>
          <w:lang w:eastAsia="pl-PL"/>
        </w:rPr>
        <w:t>Jeżeli w wyniku rozliczenia usług rozwojowych Przedsiębiorca przedstawi dokumenty świadczące o wykorzystaniu mniejszej kwoty niż wartość dofinansowania wynikająca z niniejszej umowy, w przypadku, gdy wartość faktycznie udzielonej pomocy de minimis jest niższa niż wartość pomocy wskazana w wydanym zaświadczeniu o udzieleniu pomocy de minimis, w tym na wypadek zmiany umowy powodującej obniżenie wartości pomocy de minimis lub jej rozwiązania – Operator w terminie 14 (czternastu) dni od dnia stwierdzenia tego faktu, wydaje nowe zaświadczenie o pomocy de minimis, w którym wskazuje właściwą wartość pomocy oraz stwierdza utratę ważności poprzedniego zaświadczenia.</w:t>
      </w:r>
    </w:p>
    <w:p w:rsidR="003A7D34" w:rsidRPr="00B23FC9" w:rsidRDefault="003A7D34" w:rsidP="003A7D34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23FC9">
        <w:rPr>
          <w:sz w:val="24"/>
          <w:szCs w:val="24"/>
        </w:rPr>
        <w:t>Przedsiębiorca, który na podstawie niniejszej umowy otrzymał pomoc de minimis, oświadcza:</w:t>
      </w:r>
    </w:p>
    <w:p w:rsidR="003A7D34" w:rsidRPr="00B23FC9" w:rsidRDefault="003A7D34" w:rsidP="003A7D34">
      <w:pPr>
        <w:numPr>
          <w:ilvl w:val="0"/>
          <w:numId w:val="45"/>
        </w:numPr>
        <w:spacing w:after="0"/>
        <w:jc w:val="both"/>
        <w:rPr>
          <w:sz w:val="24"/>
          <w:szCs w:val="24"/>
        </w:rPr>
      </w:pPr>
      <w:r w:rsidRPr="00B23FC9">
        <w:rPr>
          <w:sz w:val="24"/>
          <w:szCs w:val="24"/>
        </w:rPr>
        <w:t xml:space="preserve">iż w ciągu bieżącego roku podatkowego oraz dwóch poprzedzających go lat podatkowych, jako jedno przedsiębiorstwo w rozumieniu art. 2 ust. 2 </w:t>
      </w:r>
      <w:r w:rsidR="001F57CF" w:rsidRPr="00B23FC9">
        <w:rPr>
          <w:sz w:val="24"/>
          <w:szCs w:val="24"/>
        </w:rPr>
        <w:t xml:space="preserve"> r</w:t>
      </w:r>
      <w:r w:rsidRPr="00B23FC9">
        <w:rPr>
          <w:sz w:val="24"/>
          <w:szCs w:val="24"/>
        </w:rPr>
        <w:t xml:space="preserve">ozporządzenia Komisji (UE) nr 1407/2013 z dnia 18 grudnia 2013 r. w sprawie stosowania art. 107 i 108 Traktatu o funkcjonowaniu Unii Europejskiej do pomocy de minimis </w:t>
      </w:r>
      <w:r w:rsidRPr="00B23FC9">
        <w:rPr>
          <w:i/>
          <w:iCs/>
          <w:sz w:val="24"/>
          <w:szCs w:val="24"/>
        </w:rPr>
        <w:t>(</w:t>
      </w:r>
      <w:r w:rsidRPr="00B23FC9">
        <w:rPr>
          <w:sz w:val="24"/>
          <w:szCs w:val="24"/>
        </w:rPr>
        <w:t>Dz. Urz. UE L 352 z 24.12.2013) nie otrzymał pomocy de minimis, której łączna kwota wraz pomocą de minimis przyznaną w niniejszej umowie, przekracza pułap 200 000 EUR, a w przypadku przedsiębiorcy prowadzącego działalność w sektorze transportu drogowego 100 000 EUR.</w:t>
      </w:r>
    </w:p>
    <w:p w:rsidR="003A7D34" w:rsidRPr="00B23FC9" w:rsidRDefault="003A7D34" w:rsidP="003A7D34">
      <w:pPr>
        <w:numPr>
          <w:ilvl w:val="0"/>
          <w:numId w:val="45"/>
        </w:numPr>
        <w:autoSpaceDE w:val="0"/>
        <w:autoSpaceDN w:val="0"/>
        <w:spacing w:after="0"/>
        <w:contextualSpacing/>
        <w:jc w:val="both"/>
        <w:rPr>
          <w:sz w:val="24"/>
          <w:szCs w:val="24"/>
        </w:rPr>
      </w:pPr>
      <w:r w:rsidRPr="00B23FC9">
        <w:rPr>
          <w:sz w:val="24"/>
          <w:szCs w:val="24"/>
        </w:rPr>
        <w:t>spełnia kryterium dostępu do pomocy de</w:t>
      </w:r>
      <w:r w:rsidR="005E773D" w:rsidRPr="00B23FC9">
        <w:rPr>
          <w:sz w:val="24"/>
          <w:szCs w:val="24"/>
        </w:rPr>
        <w:t xml:space="preserve"> minimis w związku z brzmieniem </w:t>
      </w:r>
      <w:r w:rsidRPr="00B23FC9">
        <w:rPr>
          <w:sz w:val="24"/>
          <w:szCs w:val="24"/>
        </w:rPr>
        <w:t>art. 1 ust. 1</w:t>
      </w:r>
      <w:r w:rsidRPr="00B23FC9">
        <w:rPr>
          <w:color w:val="FF0000"/>
          <w:sz w:val="24"/>
          <w:szCs w:val="24"/>
        </w:rPr>
        <w:t xml:space="preserve"> </w:t>
      </w:r>
      <w:hyperlink r:id="rId9" w:anchor="/document/68385111?cm=DOCUMENT" w:history="1">
        <w:r w:rsidRPr="00B23FC9">
          <w:rPr>
            <w:sz w:val="24"/>
            <w:szCs w:val="24"/>
          </w:rPr>
          <w:t>rozporządzenia</w:t>
        </w:r>
      </w:hyperlink>
      <w:r w:rsidRPr="00B23FC9">
        <w:rPr>
          <w:sz w:val="24"/>
          <w:szCs w:val="24"/>
        </w:rPr>
        <w:t xml:space="preserve"> Komisji (UE) nr 1407/2013 z dnia 18 grudnia 2013 r. w sprawie stosowania art. 107 i 108 Traktatu o funkcjonowaniu Unii Europejskiej do pomocy de minimis (Dz. Urz. UE L 352 z 24.12.2013, str. 1)</w:t>
      </w:r>
      <w:r w:rsidR="005B5684" w:rsidRPr="00B23FC9">
        <w:rPr>
          <w:sz w:val="24"/>
          <w:szCs w:val="24"/>
        </w:rPr>
        <w:t>.</w:t>
      </w:r>
    </w:p>
    <w:p w:rsidR="005F0865" w:rsidRPr="00E61CBE" w:rsidRDefault="00F67BF6" w:rsidP="00BE02D9">
      <w:pPr>
        <w:keepNext/>
        <w:keepLines/>
        <w:widowControl w:val="0"/>
        <w:spacing w:before="240" w:after="0"/>
        <w:ind w:left="40"/>
        <w:jc w:val="center"/>
        <w:outlineLvl w:val="1"/>
        <w:rPr>
          <w:rFonts w:cstheme="minorHAnsi"/>
          <w:bCs/>
          <w:i/>
          <w:iCs/>
          <w:color w:val="000000"/>
          <w:sz w:val="24"/>
          <w:szCs w:val="24"/>
        </w:rPr>
      </w:pPr>
      <w:r w:rsidRPr="00E61CBE">
        <w:rPr>
          <w:rFonts w:cstheme="minorHAnsi"/>
          <w:b/>
          <w:bCs/>
          <w:iCs/>
          <w:color w:val="000000"/>
          <w:sz w:val="24"/>
          <w:szCs w:val="24"/>
        </w:rPr>
        <w:t>§</w:t>
      </w:r>
      <w:r w:rsidR="00F547B9" w:rsidRPr="00E61CBE">
        <w:rPr>
          <w:rFonts w:cstheme="minorHAnsi"/>
          <w:b/>
          <w:bCs/>
          <w:iCs/>
          <w:color w:val="000000"/>
          <w:sz w:val="24"/>
          <w:szCs w:val="24"/>
        </w:rPr>
        <w:t>5</w:t>
      </w:r>
      <w:r w:rsidRPr="00E61CBE">
        <w:rPr>
          <w:rFonts w:cstheme="minorHAnsi"/>
          <w:b/>
          <w:bCs/>
          <w:iCs/>
          <w:color w:val="000000"/>
          <w:sz w:val="24"/>
          <w:szCs w:val="24"/>
        </w:rPr>
        <w:t>.</w:t>
      </w:r>
      <w:r w:rsidR="005F0865" w:rsidRPr="00E61CBE">
        <w:rPr>
          <w:rFonts w:cstheme="minorHAnsi"/>
          <w:b/>
          <w:bCs/>
          <w:iCs/>
          <w:color w:val="000000"/>
          <w:sz w:val="24"/>
          <w:szCs w:val="24"/>
        </w:rPr>
        <w:t xml:space="preserve"> Pomoc publiczna </w:t>
      </w:r>
      <w:r w:rsidR="005F0865" w:rsidRPr="00E61CBE">
        <w:rPr>
          <w:rFonts w:cstheme="minorHAnsi"/>
          <w:bCs/>
          <w:i/>
          <w:iCs/>
          <w:color w:val="000000"/>
          <w:sz w:val="24"/>
          <w:szCs w:val="24"/>
        </w:rPr>
        <w:t xml:space="preserve">(wykreślić jeśli nie dotyczy) </w:t>
      </w:r>
    </w:p>
    <w:p w:rsidR="005F0865" w:rsidRPr="00E61CBE" w:rsidRDefault="005F0865" w:rsidP="00BE02D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>Pomoc publiczna w ramach Umowy wsparcia</w:t>
      </w:r>
      <w:r w:rsidR="00F050F5" w:rsidRPr="00E61CBE">
        <w:rPr>
          <w:rFonts w:cstheme="minorHAnsi"/>
          <w:sz w:val="24"/>
          <w:szCs w:val="24"/>
        </w:rPr>
        <w:t xml:space="preserve"> - promesy</w:t>
      </w:r>
      <w:r w:rsidRPr="00E61CBE">
        <w:rPr>
          <w:rFonts w:cstheme="minorHAnsi"/>
          <w:sz w:val="24"/>
          <w:szCs w:val="24"/>
        </w:rPr>
        <w:t xml:space="preserve"> jest udzielana zgodnie z zasadami określonymi w odrębnych przepisach krajowych i unijnych, w tym w szczególności w</w:t>
      </w:r>
      <w:r w:rsidR="00105E89" w:rsidRPr="00E61CBE">
        <w:rPr>
          <w:rFonts w:cstheme="minorHAnsi"/>
          <w:sz w:val="24"/>
          <w:szCs w:val="24"/>
        </w:rPr>
        <w:t> </w:t>
      </w:r>
      <w:r w:rsidRPr="00E61CBE">
        <w:rPr>
          <w:rFonts w:cstheme="minorHAnsi"/>
          <w:sz w:val="24"/>
          <w:szCs w:val="24"/>
        </w:rPr>
        <w:t xml:space="preserve">rozporządzeniu Komisji (UE) nr 651/2014 z dnia 17 czerwca 2014 r. uznającego niektóre rodzaje pomocy za zgodne z rynkiem wewnętrznym w zastosowaniu art. 107 i 108 Traktatu </w:t>
      </w:r>
      <w:r w:rsidRPr="00E61CBE">
        <w:rPr>
          <w:rFonts w:cstheme="minorHAnsi"/>
          <w:sz w:val="24"/>
          <w:szCs w:val="24"/>
        </w:rPr>
        <w:lastRenderedPageBreak/>
        <w:t>(Dz. Urz. UE L 187 z 26.06.2014) oraz w rozporządzeniu Ministra Infrastruktury i R</w:t>
      </w:r>
      <w:r w:rsidR="003B240B" w:rsidRPr="00E61CBE">
        <w:rPr>
          <w:rFonts w:cstheme="minorHAnsi"/>
          <w:sz w:val="24"/>
          <w:szCs w:val="24"/>
        </w:rPr>
        <w:t>ozwoju z dnia 2 lipca 2015 r. w </w:t>
      </w:r>
      <w:r w:rsidRPr="00E61CBE">
        <w:rPr>
          <w:rFonts w:cstheme="minorHAnsi"/>
          <w:sz w:val="24"/>
          <w:szCs w:val="24"/>
        </w:rPr>
        <w:t xml:space="preserve">sprawie udzielania pomocy de minimis oraz pomocy publicznej w ramach programów operacyjnych finansowanych z Europejskiego Funduszu Społecznego na lata 2014-2020 (Dz. U. 2015 poz. 1073). </w:t>
      </w:r>
    </w:p>
    <w:p w:rsidR="005F0865" w:rsidRPr="00E61CBE" w:rsidRDefault="005F0865" w:rsidP="00BE02D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>Pomoc udzielana w oparciu o niniejszą Umowę wsparcia</w:t>
      </w:r>
      <w:r w:rsidR="00822E33" w:rsidRPr="00E61CBE">
        <w:rPr>
          <w:rFonts w:cstheme="minorHAnsi"/>
          <w:sz w:val="24"/>
          <w:szCs w:val="24"/>
        </w:rPr>
        <w:t xml:space="preserve"> – promesę </w:t>
      </w:r>
      <w:r w:rsidRPr="00E61CBE">
        <w:rPr>
          <w:rFonts w:cstheme="minorHAnsi"/>
          <w:sz w:val="24"/>
          <w:szCs w:val="24"/>
        </w:rPr>
        <w:t>jest zgodna ze wspólnym rynkiem oraz art. 107 Traktatu o funkcjonowaniu Unii Europejskiej (</w:t>
      </w:r>
      <w:proofErr w:type="spellStart"/>
      <w:r w:rsidRPr="00E61CBE">
        <w:rPr>
          <w:rFonts w:cstheme="minorHAnsi"/>
          <w:sz w:val="24"/>
          <w:szCs w:val="24"/>
        </w:rPr>
        <w:t>Dz.Urz</w:t>
      </w:r>
      <w:proofErr w:type="spellEnd"/>
      <w:r w:rsidRPr="00E61CBE">
        <w:rPr>
          <w:rFonts w:cstheme="minorHAnsi"/>
          <w:sz w:val="24"/>
          <w:szCs w:val="24"/>
        </w:rPr>
        <w:t>. UE 2012C 326 z</w:t>
      </w:r>
      <w:r w:rsidR="00105E89" w:rsidRPr="00E61CBE">
        <w:rPr>
          <w:rFonts w:cstheme="minorHAnsi"/>
          <w:sz w:val="24"/>
          <w:szCs w:val="24"/>
        </w:rPr>
        <w:t> </w:t>
      </w:r>
      <w:r w:rsidRPr="00E61CBE">
        <w:rPr>
          <w:rFonts w:cstheme="minorHAnsi"/>
          <w:sz w:val="24"/>
          <w:szCs w:val="24"/>
        </w:rPr>
        <w:t xml:space="preserve">26.10.2012) i jest zwolniona z wymogu notyfikacji zgodnie z art. 108 Traktatu o funkcjonowaniu UE. </w:t>
      </w:r>
    </w:p>
    <w:p w:rsidR="005F0865" w:rsidRPr="00E61CBE" w:rsidRDefault="005F0865" w:rsidP="00BE02D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>Za dzień udzielenia pomocy publicznej uznaje się dzień zawarcia niniejszej Umowy wsparcia</w:t>
      </w:r>
      <w:r w:rsidR="00125119" w:rsidRPr="00E61CBE">
        <w:rPr>
          <w:rFonts w:cstheme="minorHAnsi"/>
          <w:sz w:val="24"/>
          <w:szCs w:val="24"/>
        </w:rPr>
        <w:t xml:space="preserve"> - promesy</w:t>
      </w:r>
      <w:r w:rsidRPr="00E61CBE">
        <w:rPr>
          <w:rFonts w:cstheme="minorHAnsi"/>
          <w:sz w:val="24"/>
          <w:szCs w:val="24"/>
        </w:rPr>
        <w:t xml:space="preserve">. Wartość przyznanej pomocy publicznej </w:t>
      </w:r>
      <w:r w:rsidRPr="0069048B">
        <w:rPr>
          <w:rFonts w:cstheme="minorHAnsi"/>
          <w:sz w:val="24"/>
          <w:szCs w:val="24"/>
        </w:rPr>
        <w:t>określa § 1ust. 1 Umowy</w:t>
      </w:r>
      <w:r w:rsidRPr="00E61CBE">
        <w:rPr>
          <w:rFonts w:cstheme="minorHAnsi"/>
          <w:sz w:val="24"/>
          <w:szCs w:val="24"/>
        </w:rPr>
        <w:t xml:space="preserve"> wsparcia</w:t>
      </w:r>
      <w:r w:rsidR="00036592" w:rsidRPr="00E61CBE">
        <w:rPr>
          <w:rFonts w:cstheme="minorHAnsi"/>
          <w:sz w:val="24"/>
          <w:szCs w:val="24"/>
        </w:rPr>
        <w:t xml:space="preserve"> - promesy</w:t>
      </w:r>
      <w:r w:rsidRPr="00E61CBE">
        <w:rPr>
          <w:rFonts w:cstheme="minorHAnsi"/>
          <w:sz w:val="24"/>
          <w:szCs w:val="24"/>
        </w:rPr>
        <w:t xml:space="preserve">.  </w:t>
      </w:r>
    </w:p>
    <w:p w:rsidR="005F0865" w:rsidRPr="00E61CBE" w:rsidRDefault="005F0865" w:rsidP="00BE02D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 xml:space="preserve">Przedsiębiorca zobowiązuje się przechowywać dokumenty związane z realizacją Umowy wsparcia </w:t>
      </w:r>
      <w:r w:rsidR="00CF09CA" w:rsidRPr="00E61CBE">
        <w:rPr>
          <w:rFonts w:cstheme="minorHAnsi"/>
          <w:sz w:val="24"/>
          <w:szCs w:val="24"/>
        </w:rPr>
        <w:t xml:space="preserve">– promesy </w:t>
      </w:r>
      <w:r w:rsidRPr="00E61CBE">
        <w:rPr>
          <w:rFonts w:cstheme="minorHAnsi"/>
          <w:sz w:val="24"/>
          <w:szCs w:val="24"/>
        </w:rPr>
        <w:t xml:space="preserve">przez okres 10 lat podatkowych, licząc od dnia przyznania pomocy, w sposób zapewniający poufność i bezpieczeństwo. </w:t>
      </w:r>
    </w:p>
    <w:p w:rsidR="009F1313" w:rsidRDefault="009F1313" w:rsidP="003A7D34">
      <w:pPr>
        <w:pStyle w:val="Akapitzlist"/>
        <w:numPr>
          <w:ilvl w:val="0"/>
          <w:numId w:val="16"/>
        </w:numPr>
        <w:adjustRightInd w:val="0"/>
        <w:ind w:left="284" w:hanging="284"/>
        <w:jc w:val="both"/>
        <w:rPr>
          <w:rFonts w:cstheme="minorHAnsi"/>
          <w:sz w:val="24"/>
          <w:szCs w:val="24"/>
        </w:rPr>
      </w:pPr>
      <w:r w:rsidRPr="009F1313">
        <w:rPr>
          <w:rFonts w:cstheme="minorHAnsi"/>
          <w:sz w:val="24"/>
          <w:szCs w:val="24"/>
        </w:rPr>
        <w:t>W przypadku, gdy nie zostały dotrzymane warunki udzielenia pomocy określone w rozporządzeniach pomocowych o których mowa w ust 1 powyżej, w szczególności gdy stwierdzone zostanie, że pomoc została wykorzystana niezgodnie z przeznaczeniem oraz stwierdzone zostanie niedotrzymanie warunków dotyczących występowania efektu zachęty oraz warunków dotyczących dopuszczalnej intensywności pomocy, Przedsiębiorca zobowiązuje się do zwrotu całości  lub części przyznanej pomocy wraz z odsetkami naliczanymi jak dla zaległości podatkowych od dnia udzielenia pomocy, na zasadach i w terminie określonym w  § 6 Umowy wsparcia – promesy.</w:t>
      </w:r>
      <w:r>
        <w:rPr>
          <w:rFonts w:cstheme="minorHAnsi"/>
          <w:sz w:val="24"/>
          <w:szCs w:val="24"/>
        </w:rPr>
        <w:t xml:space="preserve"> </w:t>
      </w:r>
    </w:p>
    <w:p w:rsidR="003A7D34" w:rsidRPr="005B5684" w:rsidRDefault="003A7D34" w:rsidP="003A7D34">
      <w:pPr>
        <w:pStyle w:val="Akapitzlist"/>
        <w:numPr>
          <w:ilvl w:val="0"/>
          <w:numId w:val="16"/>
        </w:numPr>
        <w:adjustRightInd w:val="0"/>
        <w:ind w:left="284" w:hanging="284"/>
        <w:jc w:val="both"/>
        <w:rPr>
          <w:rFonts w:cstheme="minorHAnsi"/>
          <w:sz w:val="24"/>
          <w:szCs w:val="24"/>
        </w:rPr>
      </w:pPr>
      <w:r w:rsidRPr="005B5684">
        <w:rPr>
          <w:rFonts w:cstheme="minorHAnsi"/>
          <w:sz w:val="24"/>
          <w:szCs w:val="24"/>
        </w:rPr>
        <w:t>Przedsiębiorca, który na podstawie niniejszej umowy otrzymał pomoc publiczną, oświadcza:</w:t>
      </w:r>
    </w:p>
    <w:p w:rsidR="003A7D34" w:rsidRPr="005B5684" w:rsidRDefault="003A7D34" w:rsidP="003A7D34">
      <w:pPr>
        <w:pStyle w:val="Akapitzlist"/>
        <w:adjustRightInd w:val="0"/>
        <w:ind w:left="284"/>
        <w:jc w:val="both"/>
        <w:rPr>
          <w:rFonts w:cstheme="minorHAnsi"/>
          <w:sz w:val="24"/>
          <w:szCs w:val="24"/>
        </w:rPr>
      </w:pPr>
      <w:r w:rsidRPr="005B5684">
        <w:rPr>
          <w:rFonts w:cstheme="minorHAnsi"/>
          <w:sz w:val="24"/>
          <w:szCs w:val="24"/>
        </w:rPr>
        <w:t xml:space="preserve">a) iż spełnia kryterium dostępu do pomocy publicznej w  związku z brzmieniem art. 1 ust. 3 lit. a-c, art. 1 ust. 2 lit. c i d, ust. 3 lit. d oraz ust. 4 i 5  </w:t>
      </w:r>
      <w:hyperlink r:id="rId10" w:anchor="/document/68437208?cm=DOCUMENT" w:history="1">
        <w:r w:rsidRPr="005B5684">
          <w:rPr>
            <w:rStyle w:val="Hipercze"/>
            <w:rFonts w:cstheme="minorHAnsi"/>
            <w:color w:val="auto"/>
            <w:sz w:val="24"/>
            <w:szCs w:val="24"/>
            <w:u w:val="none"/>
          </w:rPr>
          <w:t>rozporządzenia</w:t>
        </w:r>
      </w:hyperlink>
      <w:r w:rsidRPr="005B5684">
        <w:rPr>
          <w:rFonts w:cstheme="minorHAnsi"/>
          <w:sz w:val="24"/>
          <w:szCs w:val="24"/>
        </w:rPr>
        <w:t xml:space="preserve"> Komisji (UE) nr 651/2014 z dnia 17 czerwca 2014 r. uznającego niektóre rodzaje pomocy za zgodne z rynkiem wewnętrznym w zastosowaniu art. 107 i 108 Traktatu (Dz. Urz. UE L 187 z 26.06.2014, str. 1)</w:t>
      </w:r>
    </w:p>
    <w:p w:rsidR="009F1313" w:rsidRDefault="003A7D34" w:rsidP="009F1313">
      <w:pPr>
        <w:pStyle w:val="Akapitzlist"/>
        <w:adjustRightInd w:val="0"/>
        <w:spacing w:after="0"/>
        <w:ind w:left="284"/>
        <w:jc w:val="both"/>
        <w:rPr>
          <w:rFonts w:cstheme="minorHAnsi"/>
          <w:sz w:val="24"/>
          <w:szCs w:val="24"/>
        </w:rPr>
      </w:pPr>
      <w:r w:rsidRPr="005B5684">
        <w:rPr>
          <w:rFonts w:cstheme="minorHAnsi"/>
          <w:sz w:val="24"/>
          <w:szCs w:val="24"/>
        </w:rPr>
        <w:t>b) na Przedsiębiorcy nie ciąży obowiązek zwrotu pomocy publicznej, wynikający z decyzji Komisji Europejskiej uznającej taką pomoc za niezgodną z prawem oraz z rynkiem wewnętrznym.</w:t>
      </w:r>
    </w:p>
    <w:p w:rsidR="00BD48E4" w:rsidRPr="00BD48E4" w:rsidRDefault="00B76664" w:rsidP="00BD48E4">
      <w:pPr>
        <w:adjustRightInd w:val="0"/>
        <w:spacing w:after="0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 </w:t>
      </w:r>
      <w:r w:rsidR="009F1313" w:rsidRPr="00BD48E4">
        <w:rPr>
          <w:rFonts w:cstheme="minorHAnsi"/>
          <w:sz w:val="24"/>
          <w:szCs w:val="24"/>
        </w:rPr>
        <w:t xml:space="preserve">Operator udziela Przedsiębiorcy pisemnej informacji o zatwierdzeniu pomocy przez Komisję    Europejską, ze wskazaniem numeru referencyjnego programu pomocowego nadanego przez Komisję Europejską: </w:t>
      </w:r>
      <w:r w:rsidR="00BD48E4" w:rsidRPr="00BD48E4">
        <w:rPr>
          <w:rFonts w:cstheme="minorHAnsi"/>
          <w:sz w:val="24"/>
          <w:szCs w:val="24"/>
        </w:rPr>
        <w:t>SA.43592(2015/X)</w:t>
      </w:r>
      <w:r w:rsidR="00BD48E4">
        <w:rPr>
          <w:rFonts w:cstheme="minorHAnsi"/>
          <w:sz w:val="24"/>
          <w:szCs w:val="24"/>
        </w:rPr>
        <w:t>.</w:t>
      </w:r>
    </w:p>
    <w:p w:rsidR="00A10DB5" w:rsidRPr="00E61CBE" w:rsidRDefault="00A10DB5" w:rsidP="00B76664">
      <w:pPr>
        <w:keepNext/>
        <w:keepLines/>
        <w:widowControl w:val="0"/>
        <w:spacing w:before="240" w:after="0"/>
        <w:jc w:val="center"/>
        <w:outlineLvl w:val="1"/>
        <w:rPr>
          <w:rFonts w:eastAsia="Times New Roman" w:cstheme="minorHAnsi"/>
          <w:b/>
          <w:bCs/>
          <w:sz w:val="24"/>
          <w:szCs w:val="24"/>
        </w:rPr>
      </w:pPr>
      <w:r w:rsidRPr="00E61CBE">
        <w:rPr>
          <w:rFonts w:eastAsia="Times New Roman" w:cstheme="minorHAnsi"/>
          <w:b/>
          <w:bCs/>
          <w:iCs/>
          <w:color w:val="000000"/>
          <w:sz w:val="24"/>
          <w:szCs w:val="24"/>
        </w:rPr>
        <w:t>§</w:t>
      </w:r>
      <w:r w:rsidR="00F547B9" w:rsidRPr="00E61CBE">
        <w:rPr>
          <w:rFonts w:eastAsia="Times New Roman" w:cstheme="minorHAnsi"/>
          <w:b/>
          <w:iCs/>
          <w:color w:val="000000"/>
          <w:sz w:val="24"/>
          <w:szCs w:val="24"/>
        </w:rPr>
        <w:t>6</w:t>
      </w:r>
      <w:r w:rsidR="00F67BF6" w:rsidRPr="00E61CBE">
        <w:rPr>
          <w:rFonts w:eastAsia="Times New Roman" w:cstheme="minorHAnsi"/>
          <w:b/>
          <w:iCs/>
          <w:color w:val="000000"/>
          <w:sz w:val="24"/>
          <w:szCs w:val="24"/>
        </w:rPr>
        <w:t>.</w:t>
      </w:r>
      <w:r w:rsidRPr="00E61CBE">
        <w:rPr>
          <w:rFonts w:eastAsia="Times New Roman" w:cstheme="minorHAnsi"/>
          <w:iCs/>
          <w:color w:val="000000"/>
          <w:sz w:val="24"/>
          <w:szCs w:val="24"/>
        </w:rPr>
        <w:t xml:space="preserve"> </w:t>
      </w:r>
      <w:r w:rsidRPr="00E61CBE">
        <w:rPr>
          <w:rFonts w:eastAsia="Times New Roman" w:cstheme="minorHAnsi"/>
          <w:b/>
          <w:bCs/>
          <w:sz w:val="24"/>
          <w:szCs w:val="24"/>
        </w:rPr>
        <w:t xml:space="preserve">Zwrot </w:t>
      </w:r>
      <w:bookmarkEnd w:id="1"/>
      <w:r w:rsidRPr="00E61CBE">
        <w:rPr>
          <w:rFonts w:eastAsia="Times New Roman" w:cstheme="minorHAnsi"/>
          <w:b/>
          <w:bCs/>
          <w:sz w:val="24"/>
          <w:szCs w:val="24"/>
        </w:rPr>
        <w:t>środków</w:t>
      </w:r>
    </w:p>
    <w:p w:rsidR="00A10DB5" w:rsidRPr="00E61CBE" w:rsidRDefault="00A10DB5" w:rsidP="00BE02D9">
      <w:pPr>
        <w:widowControl w:val="0"/>
        <w:numPr>
          <w:ilvl w:val="0"/>
          <w:numId w:val="10"/>
        </w:numPr>
        <w:tabs>
          <w:tab w:val="left" w:pos="284"/>
        </w:tabs>
        <w:spacing w:after="0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eastAsia="Times New Roman" w:cstheme="minorHAnsi"/>
          <w:sz w:val="24"/>
          <w:szCs w:val="24"/>
        </w:rPr>
        <w:t xml:space="preserve">Jeżeli, w szczególności na podstawie </w:t>
      </w:r>
      <w:r w:rsidR="00483D10" w:rsidRPr="00E61CBE">
        <w:rPr>
          <w:rFonts w:eastAsia="Times New Roman" w:cstheme="minorHAnsi"/>
          <w:sz w:val="24"/>
          <w:szCs w:val="24"/>
        </w:rPr>
        <w:t>W</w:t>
      </w:r>
      <w:r w:rsidRPr="00E61CBE">
        <w:rPr>
          <w:rFonts w:eastAsia="Times New Roman" w:cstheme="minorHAnsi"/>
          <w:sz w:val="24"/>
          <w:szCs w:val="24"/>
        </w:rPr>
        <w:t>niosków o refundację lub czynności kontrolnych uprawnionych organów zostanie stwierdzone, że:</w:t>
      </w:r>
    </w:p>
    <w:p w:rsidR="00A10DB5" w:rsidRPr="00E61CBE" w:rsidRDefault="00424093" w:rsidP="00BE02D9">
      <w:pPr>
        <w:widowControl w:val="0"/>
        <w:numPr>
          <w:ilvl w:val="1"/>
          <w:numId w:val="10"/>
        </w:numPr>
        <w:tabs>
          <w:tab w:val="left" w:pos="368"/>
        </w:tabs>
        <w:spacing w:after="0"/>
        <w:ind w:left="709" w:hanging="283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eastAsia="Times New Roman" w:cstheme="minorHAnsi"/>
          <w:sz w:val="24"/>
          <w:szCs w:val="24"/>
        </w:rPr>
        <w:t xml:space="preserve">dofinansowanie zostało </w:t>
      </w:r>
      <w:r w:rsidR="00A10DB5" w:rsidRPr="00E61CBE">
        <w:rPr>
          <w:rFonts w:eastAsia="Times New Roman" w:cstheme="minorHAnsi"/>
          <w:sz w:val="24"/>
          <w:szCs w:val="24"/>
        </w:rPr>
        <w:t>wykorzystane w całości lub części niezgodnie z przeznaczeniem;</w:t>
      </w:r>
    </w:p>
    <w:p w:rsidR="00A10DB5" w:rsidRPr="00E61CBE" w:rsidRDefault="00424093" w:rsidP="00BE02D9">
      <w:pPr>
        <w:widowControl w:val="0"/>
        <w:numPr>
          <w:ilvl w:val="1"/>
          <w:numId w:val="10"/>
        </w:numPr>
        <w:tabs>
          <w:tab w:val="left" w:pos="368"/>
        </w:tabs>
        <w:spacing w:after="0"/>
        <w:ind w:left="709" w:hanging="283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eastAsia="Times New Roman" w:cstheme="minorHAnsi"/>
          <w:sz w:val="24"/>
          <w:szCs w:val="24"/>
        </w:rPr>
        <w:lastRenderedPageBreak/>
        <w:t xml:space="preserve">dofinansowanie zostało </w:t>
      </w:r>
      <w:r w:rsidR="00A10DB5" w:rsidRPr="00E61CBE">
        <w:rPr>
          <w:rFonts w:eastAsia="Times New Roman" w:cstheme="minorHAnsi"/>
          <w:sz w:val="24"/>
          <w:szCs w:val="24"/>
        </w:rPr>
        <w:t>wykorzystane z naruszeniem procedur, o których mowa w art. 184 Ustawy z dnia 27 sierpnia 2</w:t>
      </w:r>
      <w:r w:rsidRPr="00E61CBE">
        <w:rPr>
          <w:rFonts w:eastAsia="Times New Roman" w:cstheme="minorHAnsi"/>
          <w:sz w:val="24"/>
          <w:szCs w:val="24"/>
        </w:rPr>
        <w:t>009 r. o finansach publicznych</w:t>
      </w:r>
      <w:r w:rsidR="00A10DB5" w:rsidRPr="00E61CBE">
        <w:rPr>
          <w:rFonts w:eastAsia="Times New Roman" w:cstheme="minorHAnsi"/>
          <w:sz w:val="24"/>
          <w:szCs w:val="24"/>
        </w:rPr>
        <w:t xml:space="preserve">; </w:t>
      </w:r>
    </w:p>
    <w:p w:rsidR="00424093" w:rsidRPr="00E61CBE" w:rsidRDefault="00424093" w:rsidP="00BE02D9">
      <w:pPr>
        <w:widowControl w:val="0"/>
        <w:numPr>
          <w:ilvl w:val="1"/>
          <w:numId w:val="10"/>
        </w:numPr>
        <w:tabs>
          <w:tab w:val="left" w:pos="368"/>
        </w:tabs>
        <w:spacing w:after="0"/>
        <w:ind w:left="709" w:hanging="283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 xml:space="preserve">Przedsiębiorca otrzymał dofinansowanie na pokrycie kosztów zakupu usług rozwojowych nienależnie lub w nadmiernej wysokości; </w:t>
      </w:r>
    </w:p>
    <w:p w:rsidR="00424093" w:rsidRPr="00E61CBE" w:rsidRDefault="00424093" w:rsidP="00BE02D9">
      <w:pPr>
        <w:widowControl w:val="0"/>
        <w:numPr>
          <w:ilvl w:val="1"/>
          <w:numId w:val="10"/>
        </w:numPr>
        <w:tabs>
          <w:tab w:val="left" w:pos="368"/>
        </w:tabs>
        <w:spacing w:after="0"/>
        <w:ind w:left="709" w:hanging="283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cstheme="minorHAnsi"/>
          <w:color w:val="000000"/>
          <w:sz w:val="24"/>
          <w:szCs w:val="24"/>
        </w:rPr>
        <w:t xml:space="preserve">Przedsiębiorca złożył dokumenty stwierdzające nieprawdę w celu uzyskania dofinansowania w ramach niniejszej Umowy wsparcia-promesy na pokrycie kosztów zakupu usług rozwojowych, </w:t>
      </w:r>
    </w:p>
    <w:p w:rsidR="00A10DB5" w:rsidRPr="00E61CBE" w:rsidRDefault="00A10DB5" w:rsidP="00BE02D9">
      <w:pPr>
        <w:widowControl w:val="0"/>
        <w:spacing w:after="0"/>
        <w:ind w:left="426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eastAsia="Times New Roman" w:cstheme="minorHAnsi"/>
          <w:sz w:val="24"/>
          <w:szCs w:val="24"/>
        </w:rPr>
        <w:t>Przedsiębiorca zobowiązuje się do zwrotu całości lub części dofinansowania wraz z odsetkami w</w:t>
      </w:r>
      <w:r w:rsidR="00105E89" w:rsidRPr="00E61CBE">
        <w:rPr>
          <w:rFonts w:eastAsia="Times New Roman" w:cstheme="minorHAnsi"/>
          <w:sz w:val="24"/>
          <w:szCs w:val="24"/>
        </w:rPr>
        <w:t> </w:t>
      </w:r>
      <w:r w:rsidRPr="00E61CBE">
        <w:rPr>
          <w:rFonts w:eastAsia="Times New Roman" w:cstheme="minorHAnsi"/>
          <w:sz w:val="24"/>
          <w:szCs w:val="24"/>
        </w:rPr>
        <w:t>wysokości określonej</w:t>
      </w:r>
      <w:r w:rsidR="00855354" w:rsidRPr="00E61CBE">
        <w:rPr>
          <w:rFonts w:eastAsia="Times New Roman" w:cstheme="minorHAnsi"/>
          <w:sz w:val="24"/>
          <w:szCs w:val="24"/>
        </w:rPr>
        <w:t>,</w:t>
      </w:r>
      <w:r w:rsidRPr="00E61CBE">
        <w:rPr>
          <w:rFonts w:eastAsia="Times New Roman" w:cstheme="minorHAnsi"/>
          <w:sz w:val="24"/>
          <w:szCs w:val="24"/>
        </w:rPr>
        <w:t xml:space="preserve"> jak dla zaległości podatkowych. </w:t>
      </w:r>
    </w:p>
    <w:p w:rsidR="00A10DB5" w:rsidRPr="00E61CBE" w:rsidRDefault="00A10DB5" w:rsidP="00BE02D9">
      <w:pPr>
        <w:widowControl w:val="0"/>
        <w:numPr>
          <w:ilvl w:val="0"/>
          <w:numId w:val="10"/>
        </w:numPr>
        <w:spacing w:after="0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eastAsia="Times New Roman" w:cstheme="minorHAnsi"/>
          <w:sz w:val="24"/>
          <w:szCs w:val="24"/>
        </w:rPr>
        <w:t xml:space="preserve">Odsetki, o których mowa w ust. 1, naliczane są zgodnie z art. 207 ust.1 </w:t>
      </w:r>
      <w:r w:rsidR="00424093" w:rsidRPr="00E61CBE">
        <w:rPr>
          <w:rFonts w:eastAsia="Times New Roman" w:cstheme="minorHAnsi"/>
          <w:sz w:val="24"/>
          <w:szCs w:val="24"/>
        </w:rPr>
        <w:t>Ustawy o finansach publicznych</w:t>
      </w:r>
      <w:r w:rsidRPr="00E61CBE">
        <w:rPr>
          <w:rFonts w:eastAsia="Times New Roman" w:cstheme="minorHAnsi"/>
          <w:sz w:val="24"/>
          <w:szCs w:val="24"/>
        </w:rPr>
        <w:t xml:space="preserve">. </w:t>
      </w:r>
    </w:p>
    <w:p w:rsidR="00A10DB5" w:rsidRPr="00E61CBE" w:rsidRDefault="00A10DB5" w:rsidP="00BE02D9">
      <w:pPr>
        <w:widowControl w:val="0"/>
        <w:numPr>
          <w:ilvl w:val="0"/>
          <w:numId w:val="10"/>
        </w:numPr>
        <w:spacing w:after="0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eastAsia="Times New Roman" w:cstheme="minorHAnsi"/>
          <w:sz w:val="24"/>
          <w:szCs w:val="24"/>
        </w:rPr>
        <w:t>Przedsiębiorca dokonuje zwrotu, o którym mowa w ust. 1, wraz z odsetkami, na pisemne wezwanie Operatora, w terminie 14 dni kalendarzowych od dnia doręczenia wezwania do zapłaty</w:t>
      </w:r>
      <w:r w:rsidR="00855354" w:rsidRPr="00E61CBE">
        <w:rPr>
          <w:rFonts w:eastAsia="Times New Roman" w:cstheme="minorHAnsi"/>
          <w:sz w:val="24"/>
          <w:szCs w:val="24"/>
        </w:rPr>
        <w:t>,</w:t>
      </w:r>
      <w:r w:rsidRPr="00E61CBE">
        <w:rPr>
          <w:rFonts w:eastAsia="Times New Roman" w:cstheme="minorHAnsi"/>
          <w:sz w:val="24"/>
          <w:szCs w:val="24"/>
        </w:rPr>
        <w:t xml:space="preserve"> na rachunek bankowy wskazany w tym wezwaniu. </w:t>
      </w:r>
    </w:p>
    <w:p w:rsidR="00A10DB5" w:rsidRPr="00E61CBE" w:rsidRDefault="00A10DB5" w:rsidP="00BE02D9">
      <w:pPr>
        <w:widowControl w:val="0"/>
        <w:numPr>
          <w:ilvl w:val="0"/>
          <w:numId w:val="10"/>
        </w:numPr>
        <w:spacing w:after="0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eastAsia="Times New Roman" w:cstheme="minorHAnsi"/>
          <w:sz w:val="24"/>
          <w:szCs w:val="24"/>
        </w:rPr>
        <w:t xml:space="preserve">Przedsiębiorca dokonuje opisu przelewu zwracanych środków zgodnie z zaleceniami Operatora. </w:t>
      </w:r>
    </w:p>
    <w:p w:rsidR="00A10DB5" w:rsidRPr="00E61CBE" w:rsidRDefault="00A10DB5" w:rsidP="00BE02D9">
      <w:pPr>
        <w:widowControl w:val="0"/>
        <w:numPr>
          <w:ilvl w:val="0"/>
          <w:numId w:val="10"/>
        </w:numPr>
        <w:spacing w:after="0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eastAsia="Times New Roman" w:cstheme="minorHAnsi"/>
          <w:sz w:val="24"/>
          <w:szCs w:val="24"/>
        </w:rPr>
        <w:t xml:space="preserve">Przedsiębiorca zobowiązuje się do ponoszenia udokumentowanych kosztów podejmowanych wobec niego działań windykacyjnych. </w:t>
      </w:r>
    </w:p>
    <w:p w:rsidR="00A10DB5" w:rsidRPr="00E61CBE" w:rsidRDefault="00F67BF6" w:rsidP="00BE02D9">
      <w:pPr>
        <w:keepNext/>
        <w:keepLines/>
        <w:widowControl w:val="0"/>
        <w:shd w:val="clear" w:color="auto" w:fill="FFFFFF" w:themeFill="background1"/>
        <w:spacing w:before="240" w:after="0"/>
        <w:jc w:val="center"/>
        <w:outlineLvl w:val="1"/>
        <w:rPr>
          <w:rFonts w:eastAsia="Times New Roman" w:cstheme="minorHAnsi"/>
          <w:b/>
          <w:bCs/>
          <w:sz w:val="24"/>
          <w:szCs w:val="24"/>
        </w:rPr>
      </w:pPr>
      <w:bookmarkStart w:id="2" w:name="bookmark5"/>
      <w:r w:rsidRPr="00E61CBE">
        <w:rPr>
          <w:rFonts w:eastAsia="Times New Roman" w:cstheme="minorHAnsi"/>
          <w:b/>
          <w:bCs/>
          <w:iCs/>
          <w:color w:val="000000"/>
          <w:sz w:val="24"/>
          <w:szCs w:val="24"/>
        </w:rPr>
        <w:t>§</w:t>
      </w:r>
      <w:r w:rsidR="00F547B9" w:rsidRPr="00E61CBE">
        <w:rPr>
          <w:rFonts w:eastAsia="Times New Roman" w:cstheme="minorHAnsi"/>
          <w:b/>
          <w:iCs/>
          <w:color w:val="000000"/>
          <w:sz w:val="24"/>
          <w:szCs w:val="24"/>
        </w:rPr>
        <w:t>7</w:t>
      </w:r>
      <w:r w:rsidRPr="00E61CBE">
        <w:rPr>
          <w:rFonts w:eastAsia="Times New Roman" w:cstheme="minorHAnsi"/>
          <w:b/>
          <w:iCs/>
          <w:color w:val="000000"/>
          <w:sz w:val="24"/>
          <w:szCs w:val="24"/>
        </w:rPr>
        <w:t>.</w:t>
      </w:r>
      <w:r w:rsidR="00A10DB5" w:rsidRPr="00E61CBE">
        <w:rPr>
          <w:rFonts w:eastAsia="Times New Roman" w:cstheme="minorHAnsi"/>
          <w:iCs/>
          <w:color w:val="000000"/>
          <w:sz w:val="24"/>
          <w:szCs w:val="24"/>
        </w:rPr>
        <w:t xml:space="preserve"> </w:t>
      </w:r>
      <w:r w:rsidR="00A10DB5" w:rsidRPr="00E61CBE">
        <w:rPr>
          <w:rFonts w:eastAsia="Times New Roman" w:cstheme="minorHAnsi"/>
          <w:b/>
          <w:bCs/>
          <w:sz w:val="24"/>
          <w:szCs w:val="24"/>
        </w:rPr>
        <w:t xml:space="preserve">Zmiany </w:t>
      </w:r>
      <w:bookmarkEnd w:id="2"/>
      <w:r w:rsidR="008B5CC9">
        <w:rPr>
          <w:rFonts w:eastAsia="Times New Roman" w:cstheme="minorHAnsi"/>
          <w:b/>
          <w:bCs/>
          <w:sz w:val="24"/>
          <w:szCs w:val="24"/>
        </w:rPr>
        <w:t xml:space="preserve">w </w:t>
      </w:r>
      <w:r w:rsidR="00B23FC9">
        <w:rPr>
          <w:rFonts w:eastAsia="Times New Roman" w:cstheme="minorHAnsi"/>
          <w:b/>
          <w:bCs/>
          <w:sz w:val="24"/>
          <w:szCs w:val="24"/>
        </w:rPr>
        <w:t>U</w:t>
      </w:r>
      <w:r w:rsidR="008B5CC9">
        <w:rPr>
          <w:rFonts w:eastAsia="Times New Roman" w:cstheme="minorHAnsi"/>
          <w:b/>
          <w:bCs/>
          <w:sz w:val="24"/>
          <w:szCs w:val="24"/>
        </w:rPr>
        <w:t>mowie wsparcia</w:t>
      </w:r>
      <w:r w:rsidR="00B23FC9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8B5CC9">
        <w:rPr>
          <w:rFonts w:eastAsia="Times New Roman" w:cstheme="minorHAnsi"/>
          <w:b/>
          <w:bCs/>
          <w:sz w:val="24"/>
          <w:szCs w:val="24"/>
        </w:rPr>
        <w:t>-</w:t>
      </w:r>
      <w:r w:rsidR="00B23FC9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8B5CC9">
        <w:rPr>
          <w:rFonts w:eastAsia="Times New Roman" w:cstheme="minorHAnsi"/>
          <w:b/>
          <w:bCs/>
          <w:sz w:val="24"/>
          <w:szCs w:val="24"/>
        </w:rPr>
        <w:t>promesie</w:t>
      </w:r>
    </w:p>
    <w:p w:rsidR="00CA72C7" w:rsidRPr="00E61CBE" w:rsidRDefault="008B5CC9" w:rsidP="008B5CC9">
      <w:pPr>
        <w:pStyle w:val="Akapitzlist"/>
        <w:widowControl w:val="0"/>
        <w:numPr>
          <w:ilvl w:val="2"/>
          <w:numId w:val="19"/>
        </w:numPr>
        <w:spacing w:after="0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8B5CC9">
        <w:rPr>
          <w:rFonts w:eastAsia="Times New Roman" w:cstheme="minorHAnsi"/>
          <w:sz w:val="24"/>
          <w:szCs w:val="24"/>
        </w:rPr>
        <w:t>Wprowadzenia zmiany w formie pisemnej w drodze aneksu do umowy</w:t>
      </w:r>
      <w:r w:rsidR="00B23FC9">
        <w:rPr>
          <w:rFonts w:eastAsia="Times New Roman" w:cstheme="minorHAnsi"/>
          <w:sz w:val="24"/>
          <w:szCs w:val="24"/>
        </w:rPr>
        <w:t xml:space="preserve"> wsparcia </w:t>
      </w:r>
      <w:r w:rsidRPr="008B5CC9">
        <w:rPr>
          <w:rFonts w:eastAsia="Times New Roman" w:cstheme="minorHAnsi"/>
          <w:sz w:val="24"/>
          <w:szCs w:val="24"/>
        </w:rPr>
        <w:t>-</w:t>
      </w:r>
      <w:r w:rsidR="00B23FC9">
        <w:rPr>
          <w:rFonts w:eastAsia="Times New Roman" w:cstheme="minorHAnsi"/>
          <w:sz w:val="24"/>
          <w:szCs w:val="24"/>
        </w:rPr>
        <w:t xml:space="preserve"> </w:t>
      </w:r>
      <w:r w:rsidRPr="008B5CC9">
        <w:rPr>
          <w:rFonts w:eastAsia="Times New Roman" w:cstheme="minorHAnsi"/>
          <w:sz w:val="24"/>
          <w:szCs w:val="24"/>
        </w:rPr>
        <w:t>promesy</w:t>
      </w:r>
      <w:r w:rsidR="003955C4" w:rsidRPr="00E61CBE">
        <w:rPr>
          <w:rFonts w:eastAsia="Times New Roman" w:cstheme="minorHAnsi"/>
          <w:sz w:val="24"/>
          <w:szCs w:val="24"/>
        </w:rPr>
        <w:t>, w szczególności, wymaga:</w:t>
      </w:r>
    </w:p>
    <w:p w:rsidR="00CA72C7" w:rsidRPr="00E61CBE" w:rsidRDefault="00CA72C7" w:rsidP="00BE02D9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>zmiana rachunku bankowego, na który</w:t>
      </w:r>
      <w:r w:rsidR="004B087C">
        <w:rPr>
          <w:rFonts w:cstheme="minorHAnsi"/>
          <w:sz w:val="24"/>
          <w:szCs w:val="24"/>
        </w:rPr>
        <w:t xml:space="preserve"> będzie przekazywana refundacja,</w:t>
      </w:r>
    </w:p>
    <w:p w:rsidR="00CA72C7" w:rsidRPr="00E61CBE" w:rsidRDefault="00CA72C7" w:rsidP="00BE02D9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>zmiana za</w:t>
      </w:r>
      <w:r w:rsidR="004B087C">
        <w:rPr>
          <w:rFonts w:cstheme="minorHAnsi"/>
          <w:sz w:val="24"/>
          <w:szCs w:val="24"/>
        </w:rPr>
        <w:t>planowanych usług szkoleniowych,</w:t>
      </w:r>
    </w:p>
    <w:p w:rsidR="00CA72C7" w:rsidRPr="00E61CBE" w:rsidRDefault="00CA72C7" w:rsidP="00BE02D9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>zmiana kwoty dofinanso</w:t>
      </w:r>
      <w:r w:rsidR="004B087C">
        <w:rPr>
          <w:rFonts w:cstheme="minorHAnsi"/>
          <w:sz w:val="24"/>
          <w:szCs w:val="24"/>
        </w:rPr>
        <w:t>wania kosztów usług rozwojowych,</w:t>
      </w:r>
      <w:r w:rsidRPr="00E61CBE">
        <w:rPr>
          <w:rFonts w:cstheme="minorHAnsi"/>
          <w:sz w:val="24"/>
          <w:szCs w:val="24"/>
        </w:rPr>
        <w:t xml:space="preserve"> </w:t>
      </w:r>
    </w:p>
    <w:p w:rsidR="00CA72C7" w:rsidRPr="00E61CBE" w:rsidRDefault="00CA72C7" w:rsidP="00BE02D9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 xml:space="preserve">zmiana pracowników delegowanych do udziału w usłudze rozwojowej, mająca wpływ na </w:t>
      </w:r>
      <w:r w:rsidR="004B087C">
        <w:rPr>
          <w:rFonts w:cstheme="minorHAnsi"/>
          <w:sz w:val="24"/>
          <w:szCs w:val="24"/>
        </w:rPr>
        <w:t>zmianę wysokości dofinansowania,</w:t>
      </w:r>
    </w:p>
    <w:p w:rsidR="00CA72C7" w:rsidRPr="00E61CBE" w:rsidRDefault="004B087C" w:rsidP="00BE02D9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inna </w:t>
      </w:r>
      <w:r w:rsidR="002C6034" w:rsidRPr="00E61CBE">
        <w:rPr>
          <w:rFonts w:cstheme="minorHAnsi"/>
          <w:sz w:val="24"/>
          <w:szCs w:val="24"/>
        </w:rPr>
        <w:t>zmiana</w:t>
      </w:r>
      <w:r w:rsidR="00CA72C7" w:rsidRPr="00E61CBE">
        <w:rPr>
          <w:rFonts w:cstheme="minorHAnsi"/>
          <w:sz w:val="24"/>
          <w:szCs w:val="24"/>
        </w:rPr>
        <w:t>, uzgodniona z Operatorem.</w:t>
      </w:r>
    </w:p>
    <w:p w:rsidR="002D6DB3" w:rsidRPr="00E61CBE" w:rsidRDefault="002D6DB3" w:rsidP="003A7D34">
      <w:pPr>
        <w:pStyle w:val="Akapitzlist"/>
        <w:widowControl w:val="0"/>
        <w:numPr>
          <w:ilvl w:val="2"/>
          <w:numId w:val="19"/>
        </w:numPr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E61CBE">
        <w:rPr>
          <w:rFonts w:eastAsia="Times New Roman" w:cstheme="minorHAnsi"/>
          <w:sz w:val="24"/>
          <w:szCs w:val="24"/>
        </w:rPr>
        <w:t xml:space="preserve">Powyższe zmiany są możliwe </w:t>
      </w:r>
      <w:r w:rsidR="004B087C">
        <w:rPr>
          <w:rFonts w:eastAsia="Times New Roman" w:cstheme="minorHAnsi"/>
          <w:sz w:val="24"/>
          <w:szCs w:val="24"/>
        </w:rPr>
        <w:t xml:space="preserve">do wprowadzenia </w:t>
      </w:r>
      <w:r w:rsidRPr="00E61CBE">
        <w:rPr>
          <w:rFonts w:eastAsia="Times New Roman" w:cstheme="minorHAnsi"/>
          <w:sz w:val="24"/>
          <w:szCs w:val="24"/>
        </w:rPr>
        <w:t>po złożeniu</w:t>
      </w:r>
      <w:r w:rsidR="00A14583">
        <w:rPr>
          <w:rFonts w:eastAsia="Times New Roman" w:cstheme="minorHAnsi"/>
          <w:sz w:val="24"/>
          <w:szCs w:val="24"/>
        </w:rPr>
        <w:t xml:space="preserve"> przed rozpoczęciem usługi rozwojowej</w:t>
      </w:r>
      <w:r w:rsidRPr="00E61CBE">
        <w:rPr>
          <w:rFonts w:eastAsia="Times New Roman" w:cstheme="minorHAnsi"/>
          <w:sz w:val="24"/>
          <w:szCs w:val="24"/>
        </w:rPr>
        <w:t xml:space="preserve"> </w:t>
      </w:r>
      <w:r w:rsidRPr="00E61CBE">
        <w:rPr>
          <w:rFonts w:cstheme="minorHAnsi"/>
          <w:sz w:val="24"/>
          <w:szCs w:val="24"/>
        </w:rPr>
        <w:t>przez Przedsiębiorcę wniosku o dokonanie zmiany wraz z jej uzasadnieniem oraz po uzyskaniu akceptacji Operatora.</w:t>
      </w:r>
    </w:p>
    <w:p w:rsidR="002D6DB3" w:rsidRPr="00E61CBE" w:rsidRDefault="002D6DB3" w:rsidP="003A7D34">
      <w:pPr>
        <w:pStyle w:val="Akapitzlist"/>
        <w:widowControl w:val="0"/>
        <w:numPr>
          <w:ilvl w:val="2"/>
          <w:numId w:val="19"/>
        </w:numPr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E61CBE">
        <w:rPr>
          <w:rFonts w:eastAsia="Times New Roman" w:cstheme="minorHAnsi"/>
          <w:sz w:val="24"/>
          <w:szCs w:val="24"/>
        </w:rPr>
        <w:t>Z</w:t>
      </w:r>
      <w:r w:rsidR="00CA72C7" w:rsidRPr="00E61CBE">
        <w:rPr>
          <w:rFonts w:eastAsia="Times New Roman" w:cstheme="minorHAnsi"/>
          <w:sz w:val="24"/>
          <w:szCs w:val="24"/>
        </w:rPr>
        <w:t xml:space="preserve">miana, o </w:t>
      </w:r>
      <w:r w:rsidR="00CA72C7" w:rsidRPr="00E61CBE">
        <w:rPr>
          <w:rFonts w:cstheme="minorHAnsi"/>
          <w:sz w:val="24"/>
          <w:szCs w:val="24"/>
        </w:rPr>
        <w:t xml:space="preserve">której mowa w §7 ust . 1. pkt. </w:t>
      </w:r>
      <w:r w:rsidRPr="00E61CBE">
        <w:rPr>
          <w:rFonts w:cstheme="minorHAnsi"/>
          <w:sz w:val="24"/>
          <w:szCs w:val="24"/>
        </w:rPr>
        <w:t>d</w:t>
      </w:r>
      <w:r w:rsidR="00CA72C7" w:rsidRPr="00E61CBE">
        <w:rPr>
          <w:rFonts w:cstheme="minorHAnsi"/>
          <w:sz w:val="24"/>
          <w:szCs w:val="24"/>
        </w:rPr>
        <w:t xml:space="preserve"> jest możliwa pod warunkiem, że status osoby zastępującej jest taki sam</w:t>
      </w:r>
      <w:r w:rsidRPr="00E61CBE">
        <w:rPr>
          <w:rFonts w:cstheme="minorHAnsi"/>
          <w:sz w:val="24"/>
          <w:szCs w:val="24"/>
        </w:rPr>
        <w:t xml:space="preserve"> lub niższy</w:t>
      </w:r>
      <w:r w:rsidR="004B087C">
        <w:rPr>
          <w:rStyle w:val="Odwoanieprzypisudolnego"/>
          <w:rFonts w:cstheme="minorHAnsi"/>
          <w:sz w:val="24"/>
          <w:szCs w:val="24"/>
        </w:rPr>
        <w:footnoteReference w:id="1"/>
      </w:r>
      <w:r w:rsidR="00CA72C7" w:rsidRPr="00E61CBE">
        <w:rPr>
          <w:rFonts w:cstheme="minorHAnsi"/>
          <w:sz w:val="24"/>
          <w:szCs w:val="24"/>
        </w:rPr>
        <w:t>, jak osoby zastępowanej (wykazanej pierwotnie w formularzu zgłoszeniowym)</w:t>
      </w:r>
      <w:r w:rsidRPr="00E61CBE">
        <w:rPr>
          <w:rFonts w:cstheme="minorHAnsi"/>
          <w:sz w:val="24"/>
          <w:szCs w:val="24"/>
        </w:rPr>
        <w:t>.</w:t>
      </w:r>
      <w:r w:rsidR="00CA72C7" w:rsidRPr="00E61CBE">
        <w:rPr>
          <w:rFonts w:cstheme="minorHAnsi"/>
          <w:sz w:val="24"/>
          <w:szCs w:val="24"/>
        </w:rPr>
        <w:t xml:space="preserve"> </w:t>
      </w:r>
    </w:p>
    <w:p w:rsidR="002D6DB3" w:rsidRPr="00E61CBE" w:rsidRDefault="00CA72C7" w:rsidP="003A7D34">
      <w:pPr>
        <w:pStyle w:val="Akapitzlist"/>
        <w:widowControl w:val="0"/>
        <w:numPr>
          <w:ilvl w:val="2"/>
          <w:numId w:val="19"/>
        </w:numPr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>Do wniosku</w:t>
      </w:r>
      <w:r w:rsidR="002D6DB3" w:rsidRPr="00E61CBE">
        <w:rPr>
          <w:rFonts w:cstheme="minorHAnsi"/>
          <w:sz w:val="24"/>
          <w:szCs w:val="24"/>
        </w:rPr>
        <w:t xml:space="preserve"> o zmianę, o której mowa  </w:t>
      </w:r>
      <w:r w:rsidR="00D60F36" w:rsidRPr="00E61CBE">
        <w:rPr>
          <w:rFonts w:cstheme="minorHAnsi"/>
          <w:sz w:val="24"/>
          <w:szCs w:val="24"/>
        </w:rPr>
        <w:t>§7 ust</w:t>
      </w:r>
      <w:r w:rsidR="002D6DB3" w:rsidRPr="00E61CBE">
        <w:rPr>
          <w:rFonts w:cstheme="minorHAnsi"/>
          <w:sz w:val="24"/>
          <w:szCs w:val="24"/>
        </w:rPr>
        <w:t xml:space="preserve">. 1. pkt. b, c, d </w:t>
      </w:r>
      <w:r w:rsidRPr="00E61CBE">
        <w:rPr>
          <w:rFonts w:cstheme="minorHAnsi"/>
          <w:sz w:val="24"/>
          <w:szCs w:val="24"/>
        </w:rPr>
        <w:t xml:space="preserve">Przedsiębiorca dołącza aktualny Formularz zgłoszeniowy wraz z </w:t>
      </w:r>
      <w:r w:rsidR="002D6DB3" w:rsidRPr="00E61CBE">
        <w:rPr>
          <w:rFonts w:cstheme="minorHAnsi"/>
          <w:sz w:val="24"/>
          <w:szCs w:val="24"/>
        </w:rPr>
        <w:t xml:space="preserve">aktualnymi </w:t>
      </w:r>
      <w:r w:rsidR="004B087C">
        <w:rPr>
          <w:rFonts w:cstheme="minorHAnsi"/>
          <w:sz w:val="24"/>
          <w:szCs w:val="24"/>
        </w:rPr>
        <w:t>załącznikami (jeśli dotyczy</w:t>
      </w:r>
      <w:r w:rsidR="002D6DB3" w:rsidRPr="00E61CBE">
        <w:rPr>
          <w:rFonts w:cstheme="minorHAnsi"/>
          <w:sz w:val="24"/>
          <w:szCs w:val="24"/>
        </w:rPr>
        <w:t>).</w:t>
      </w:r>
    </w:p>
    <w:p w:rsidR="00D60F36" w:rsidRPr="00E61CBE" w:rsidRDefault="004B087C" w:rsidP="004B087C">
      <w:pPr>
        <w:pStyle w:val="Akapitzlist"/>
        <w:widowControl w:val="0"/>
        <w:numPr>
          <w:ilvl w:val="2"/>
          <w:numId w:val="19"/>
        </w:numPr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4B087C">
        <w:rPr>
          <w:rFonts w:cstheme="minorHAnsi"/>
          <w:sz w:val="24"/>
          <w:szCs w:val="24"/>
        </w:rPr>
        <w:lastRenderedPageBreak/>
        <w:t>Wprowadzenia zmiany w form</w:t>
      </w:r>
      <w:r w:rsidR="00B23FC9">
        <w:rPr>
          <w:rFonts w:cstheme="minorHAnsi"/>
          <w:sz w:val="24"/>
          <w:szCs w:val="24"/>
        </w:rPr>
        <w:t>ie pisemnej w drodze aneksu do U</w:t>
      </w:r>
      <w:r w:rsidRPr="004B087C">
        <w:rPr>
          <w:rFonts w:cstheme="minorHAnsi"/>
          <w:sz w:val="24"/>
          <w:szCs w:val="24"/>
        </w:rPr>
        <w:t>mowy</w:t>
      </w:r>
      <w:r w:rsidR="00B23FC9">
        <w:rPr>
          <w:rFonts w:cstheme="minorHAnsi"/>
          <w:sz w:val="24"/>
          <w:szCs w:val="24"/>
        </w:rPr>
        <w:t xml:space="preserve"> wsparcia </w:t>
      </w:r>
      <w:r w:rsidRPr="004B087C">
        <w:rPr>
          <w:rFonts w:cstheme="minorHAnsi"/>
          <w:sz w:val="24"/>
          <w:szCs w:val="24"/>
        </w:rPr>
        <w:t>-</w:t>
      </w:r>
      <w:r w:rsidR="00B23FC9">
        <w:rPr>
          <w:rFonts w:cstheme="minorHAnsi"/>
          <w:sz w:val="24"/>
          <w:szCs w:val="24"/>
        </w:rPr>
        <w:t xml:space="preserve"> </w:t>
      </w:r>
      <w:r w:rsidRPr="004B087C">
        <w:rPr>
          <w:rFonts w:cstheme="minorHAnsi"/>
          <w:sz w:val="24"/>
          <w:szCs w:val="24"/>
        </w:rPr>
        <w:t>promesy</w:t>
      </w:r>
      <w:r w:rsidR="00D60F36" w:rsidRPr="00E61CBE">
        <w:rPr>
          <w:rFonts w:cstheme="minorHAnsi"/>
          <w:sz w:val="24"/>
          <w:szCs w:val="24"/>
        </w:rPr>
        <w:t xml:space="preserve"> nie wymaga:</w:t>
      </w:r>
    </w:p>
    <w:p w:rsidR="002C6034" w:rsidRPr="00E61CBE" w:rsidRDefault="002C6034" w:rsidP="00BE02D9">
      <w:pPr>
        <w:pStyle w:val="Akapitzlist"/>
        <w:widowControl w:val="0"/>
        <w:numPr>
          <w:ilvl w:val="0"/>
          <w:numId w:val="36"/>
        </w:numPr>
        <w:spacing w:after="0"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>zmiana terminu i</w:t>
      </w:r>
      <w:r w:rsidR="004B087C">
        <w:rPr>
          <w:rFonts w:cstheme="minorHAnsi"/>
          <w:sz w:val="24"/>
          <w:szCs w:val="24"/>
        </w:rPr>
        <w:t xml:space="preserve"> harmonogramu realizacji usługi,</w:t>
      </w:r>
    </w:p>
    <w:p w:rsidR="002C6034" w:rsidRPr="00E61CBE" w:rsidRDefault="002C6034" w:rsidP="00BE02D9">
      <w:pPr>
        <w:pStyle w:val="Akapitzlist"/>
        <w:widowControl w:val="0"/>
        <w:numPr>
          <w:ilvl w:val="0"/>
          <w:numId w:val="36"/>
        </w:numPr>
        <w:spacing w:after="0"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>z</w:t>
      </w:r>
      <w:r w:rsidR="004B087C">
        <w:rPr>
          <w:rFonts w:cstheme="minorHAnsi"/>
          <w:sz w:val="24"/>
          <w:szCs w:val="24"/>
        </w:rPr>
        <w:t>miana miejsca realizacji usługi,</w:t>
      </w:r>
    </w:p>
    <w:p w:rsidR="002C6034" w:rsidRPr="00E61CBE" w:rsidRDefault="002C6034" w:rsidP="00BE02D9">
      <w:pPr>
        <w:pStyle w:val="Akapitzlist"/>
        <w:widowControl w:val="0"/>
        <w:numPr>
          <w:ilvl w:val="0"/>
          <w:numId w:val="36"/>
        </w:numPr>
        <w:spacing w:after="0"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>zmiana pracowników delegowanych do udziału w usłudze rozwojowej, nie mająca wpływu na zmianę wysokości dofinansow</w:t>
      </w:r>
      <w:r w:rsidR="004B087C">
        <w:rPr>
          <w:rFonts w:cstheme="minorHAnsi"/>
          <w:sz w:val="24"/>
          <w:szCs w:val="24"/>
        </w:rPr>
        <w:t>ania,</w:t>
      </w:r>
    </w:p>
    <w:p w:rsidR="002C6034" w:rsidRPr="00E61CBE" w:rsidRDefault="004B087C" w:rsidP="00BE02D9">
      <w:pPr>
        <w:pStyle w:val="Akapitzlist"/>
        <w:widowControl w:val="0"/>
        <w:numPr>
          <w:ilvl w:val="0"/>
          <w:numId w:val="36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inna </w:t>
      </w:r>
      <w:r w:rsidR="002C6034" w:rsidRPr="00E61CBE">
        <w:rPr>
          <w:rFonts w:cstheme="minorHAnsi"/>
          <w:sz w:val="24"/>
          <w:szCs w:val="24"/>
        </w:rPr>
        <w:t>zmiana, uzgodnion</w:t>
      </w:r>
      <w:r w:rsidR="00A14583">
        <w:rPr>
          <w:rFonts w:cstheme="minorHAnsi"/>
          <w:sz w:val="24"/>
          <w:szCs w:val="24"/>
        </w:rPr>
        <w:t>a</w:t>
      </w:r>
      <w:r w:rsidR="002C6034" w:rsidRPr="00E61CBE">
        <w:rPr>
          <w:rFonts w:cstheme="minorHAnsi"/>
          <w:sz w:val="24"/>
          <w:szCs w:val="24"/>
        </w:rPr>
        <w:t xml:space="preserve"> z Operatorem</w:t>
      </w:r>
      <w:r w:rsidR="00A14583">
        <w:rPr>
          <w:rFonts w:cstheme="minorHAnsi"/>
          <w:sz w:val="24"/>
          <w:szCs w:val="24"/>
        </w:rPr>
        <w:t>.</w:t>
      </w:r>
    </w:p>
    <w:p w:rsidR="00D60F36" w:rsidRPr="00E61CBE" w:rsidRDefault="004B087C" w:rsidP="004B087C">
      <w:pPr>
        <w:pStyle w:val="Akapitzlist"/>
        <w:widowControl w:val="0"/>
        <w:numPr>
          <w:ilvl w:val="2"/>
          <w:numId w:val="19"/>
        </w:numPr>
        <w:spacing w:after="0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Zmiany, o których</w:t>
      </w:r>
      <w:r w:rsidR="00D60F36" w:rsidRPr="00E61CBE">
        <w:rPr>
          <w:rFonts w:cstheme="minorHAnsi"/>
          <w:sz w:val="24"/>
          <w:szCs w:val="24"/>
        </w:rPr>
        <w:t xml:space="preserve"> mowa w §7 ust. 5, pkt. a, b wymaga</w:t>
      </w:r>
      <w:r>
        <w:rPr>
          <w:rFonts w:cstheme="minorHAnsi"/>
          <w:sz w:val="24"/>
          <w:szCs w:val="24"/>
        </w:rPr>
        <w:t>ją</w:t>
      </w:r>
      <w:r w:rsidR="00D60F36" w:rsidRPr="00E61CBE">
        <w:rPr>
          <w:rFonts w:cstheme="minorHAnsi"/>
          <w:sz w:val="24"/>
          <w:szCs w:val="24"/>
        </w:rPr>
        <w:t xml:space="preserve"> pisemnego</w:t>
      </w:r>
      <w:r>
        <w:rPr>
          <w:rFonts w:cstheme="minorHAnsi"/>
          <w:sz w:val="24"/>
          <w:szCs w:val="24"/>
        </w:rPr>
        <w:t xml:space="preserve"> (tj. pocztą tradycyjną bądź </w:t>
      </w:r>
      <w:r w:rsidR="00A14583">
        <w:rPr>
          <w:rFonts w:cstheme="minorHAnsi"/>
          <w:sz w:val="24"/>
          <w:szCs w:val="24"/>
        </w:rPr>
        <w:t>e-mail)</w:t>
      </w:r>
      <w:r w:rsidR="00D60F36" w:rsidRPr="00E61CBE">
        <w:rPr>
          <w:rFonts w:cstheme="minorHAnsi"/>
          <w:sz w:val="24"/>
          <w:szCs w:val="24"/>
        </w:rPr>
        <w:t xml:space="preserve"> poinformowania Operatora przez Przedsiębiorcę. W przypadku braku powiadomienia Operatora o powyższych zmianac</w:t>
      </w:r>
      <w:r>
        <w:rPr>
          <w:rFonts w:cstheme="minorHAnsi"/>
          <w:sz w:val="24"/>
          <w:szCs w:val="24"/>
        </w:rPr>
        <w:t>h</w:t>
      </w:r>
      <w:r w:rsidRPr="004B087C">
        <w:t xml:space="preserve"> </w:t>
      </w:r>
      <w:r w:rsidRPr="004B087C">
        <w:rPr>
          <w:rFonts w:cstheme="minorHAnsi"/>
          <w:sz w:val="24"/>
          <w:szCs w:val="24"/>
        </w:rPr>
        <w:t>z odpowiednim wyprzedzeniem</w:t>
      </w:r>
      <w:r w:rsidR="00D60F36" w:rsidRPr="00E61CBE">
        <w:rPr>
          <w:rFonts w:cstheme="minorHAnsi"/>
          <w:sz w:val="24"/>
          <w:szCs w:val="24"/>
        </w:rPr>
        <w:t>, Operator może uznać usługę rozwojową za niekwalifikowaną</w:t>
      </w:r>
      <w:r w:rsidR="002C6034" w:rsidRPr="00E61CBE">
        <w:rPr>
          <w:rFonts w:cstheme="minorHAnsi"/>
          <w:sz w:val="24"/>
          <w:szCs w:val="24"/>
        </w:rPr>
        <w:t>.</w:t>
      </w:r>
    </w:p>
    <w:p w:rsidR="002C6034" w:rsidRPr="004B087C" w:rsidRDefault="002C6034" w:rsidP="004B087C">
      <w:pPr>
        <w:pStyle w:val="Akapitzlist"/>
        <w:numPr>
          <w:ilvl w:val="2"/>
          <w:numId w:val="19"/>
        </w:numPr>
        <w:ind w:left="284" w:hanging="284"/>
        <w:jc w:val="both"/>
        <w:rPr>
          <w:rFonts w:cstheme="minorHAnsi"/>
          <w:sz w:val="24"/>
          <w:szCs w:val="24"/>
        </w:rPr>
      </w:pPr>
      <w:r w:rsidRPr="004B087C">
        <w:rPr>
          <w:rFonts w:cstheme="minorHAnsi"/>
          <w:sz w:val="24"/>
          <w:szCs w:val="24"/>
        </w:rPr>
        <w:t xml:space="preserve">Zmiana, o której mowa w §7 ust. 5, pkt. c jest </w:t>
      </w:r>
      <w:r w:rsidRPr="004B087C">
        <w:rPr>
          <w:rFonts w:eastAsia="Times New Roman" w:cstheme="minorHAnsi"/>
          <w:sz w:val="24"/>
          <w:szCs w:val="24"/>
        </w:rPr>
        <w:t xml:space="preserve">możliwa </w:t>
      </w:r>
      <w:r w:rsidR="004B087C" w:rsidRPr="004B087C">
        <w:rPr>
          <w:rFonts w:eastAsia="Times New Roman" w:cstheme="minorHAnsi"/>
          <w:sz w:val="24"/>
          <w:szCs w:val="24"/>
        </w:rPr>
        <w:t xml:space="preserve">do wprowadzenia </w:t>
      </w:r>
      <w:r w:rsidR="00A14583" w:rsidRPr="004B087C">
        <w:rPr>
          <w:rFonts w:eastAsia="Times New Roman" w:cstheme="minorHAnsi"/>
          <w:sz w:val="24"/>
          <w:szCs w:val="24"/>
        </w:rPr>
        <w:t>przed rozpoczęciem usługi rozwojowej</w:t>
      </w:r>
      <w:r w:rsidR="004B087C" w:rsidRPr="004B087C">
        <w:rPr>
          <w:rFonts w:eastAsia="Times New Roman" w:cstheme="minorHAnsi"/>
          <w:sz w:val="24"/>
          <w:szCs w:val="24"/>
        </w:rPr>
        <w:t>,</w:t>
      </w:r>
      <w:r w:rsidR="00A14583" w:rsidRPr="004B087C">
        <w:rPr>
          <w:rFonts w:eastAsia="Times New Roman" w:cstheme="minorHAnsi"/>
          <w:sz w:val="24"/>
          <w:szCs w:val="24"/>
        </w:rPr>
        <w:t xml:space="preserve"> </w:t>
      </w:r>
      <w:r w:rsidRPr="004B087C">
        <w:rPr>
          <w:rFonts w:eastAsia="Times New Roman" w:cstheme="minorHAnsi"/>
          <w:sz w:val="24"/>
          <w:szCs w:val="24"/>
        </w:rPr>
        <w:t xml:space="preserve">po złożeniu </w:t>
      </w:r>
      <w:r w:rsidRPr="004B087C">
        <w:rPr>
          <w:rFonts w:cstheme="minorHAnsi"/>
          <w:sz w:val="24"/>
          <w:szCs w:val="24"/>
        </w:rPr>
        <w:t>przez Przedsiębiorcę wniosku o dokonanie zmiany wraz z jej uzasadnieniem oraz po uzyskaniu akceptacji</w:t>
      </w:r>
      <w:r w:rsidR="004B087C">
        <w:rPr>
          <w:rFonts w:cstheme="minorHAnsi"/>
          <w:sz w:val="24"/>
          <w:szCs w:val="24"/>
        </w:rPr>
        <w:t xml:space="preserve"> Operatora. Do wniosku o zmianę </w:t>
      </w:r>
      <w:r w:rsidRPr="004B087C">
        <w:rPr>
          <w:rFonts w:cstheme="minorHAnsi"/>
          <w:sz w:val="24"/>
          <w:szCs w:val="24"/>
        </w:rPr>
        <w:t>Przedsiębiorca dołącza aktualny Formularz zgłoszeniowy wraz z aktualnym załącznikiem Dane Uczestnika projektu.</w:t>
      </w:r>
      <w:r w:rsidR="004B087C" w:rsidRPr="004B087C">
        <w:rPr>
          <w:rFonts w:cstheme="minorHAnsi"/>
          <w:sz w:val="24"/>
          <w:szCs w:val="24"/>
        </w:rPr>
        <w:t xml:space="preserve"> W przypadku braku powiadomienia Operatora z odpowiednim wyprzedzeniem, Operator może uznać usługę rozwojową za niekwalifikowaną.</w:t>
      </w:r>
    </w:p>
    <w:p w:rsidR="00A10DB5" w:rsidRPr="00E61CBE" w:rsidRDefault="00A10DB5" w:rsidP="00BE02D9">
      <w:pPr>
        <w:keepNext/>
        <w:keepLines/>
        <w:widowControl w:val="0"/>
        <w:spacing w:before="240" w:after="0"/>
        <w:jc w:val="center"/>
        <w:outlineLvl w:val="1"/>
        <w:rPr>
          <w:rFonts w:eastAsia="Times New Roman" w:cstheme="minorHAnsi"/>
          <w:b/>
          <w:bCs/>
          <w:sz w:val="24"/>
          <w:szCs w:val="24"/>
        </w:rPr>
      </w:pPr>
      <w:r w:rsidRPr="00E61CBE">
        <w:rPr>
          <w:rFonts w:eastAsia="Times New Roman" w:cstheme="minorHAnsi"/>
          <w:b/>
          <w:bCs/>
          <w:iCs/>
          <w:color w:val="000000"/>
          <w:sz w:val="24"/>
          <w:szCs w:val="24"/>
        </w:rPr>
        <w:t>§</w:t>
      </w:r>
      <w:r w:rsidR="009F03C8" w:rsidRPr="00E61CBE">
        <w:rPr>
          <w:rFonts w:eastAsia="Times New Roman" w:cstheme="minorHAnsi"/>
          <w:b/>
          <w:bCs/>
          <w:iCs/>
          <w:color w:val="000000"/>
          <w:sz w:val="24"/>
          <w:szCs w:val="24"/>
        </w:rPr>
        <w:t>8</w:t>
      </w:r>
      <w:r w:rsidR="00F67BF6" w:rsidRPr="00E61CBE">
        <w:rPr>
          <w:rFonts w:eastAsia="Times New Roman" w:cstheme="minorHAnsi"/>
          <w:b/>
          <w:bCs/>
          <w:iCs/>
          <w:color w:val="000000"/>
          <w:sz w:val="24"/>
          <w:szCs w:val="24"/>
        </w:rPr>
        <w:t>.</w:t>
      </w:r>
      <w:r w:rsidRPr="00E61CBE">
        <w:rPr>
          <w:rFonts w:eastAsia="Times New Roman" w:cstheme="minorHAnsi"/>
          <w:iCs/>
          <w:color w:val="000000"/>
          <w:sz w:val="24"/>
          <w:szCs w:val="24"/>
        </w:rPr>
        <w:t xml:space="preserve"> </w:t>
      </w:r>
      <w:r w:rsidR="00671B6B" w:rsidRPr="00E61CBE">
        <w:rPr>
          <w:rFonts w:eastAsia="Times New Roman" w:cstheme="minorHAnsi"/>
          <w:b/>
          <w:bCs/>
          <w:sz w:val="24"/>
          <w:szCs w:val="24"/>
        </w:rPr>
        <w:t>Rozwiązanie U</w:t>
      </w:r>
      <w:r w:rsidRPr="00E61CBE">
        <w:rPr>
          <w:rFonts w:eastAsia="Times New Roman" w:cstheme="minorHAnsi"/>
          <w:b/>
          <w:bCs/>
          <w:sz w:val="24"/>
          <w:szCs w:val="24"/>
        </w:rPr>
        <w:t>mowy</w:t>
      </w:r>
      <w:r w:rsidR="00C84F5A" w:rsidRPr="00E61CBE">
        <w:rPr>
          <w:rFonts w:eastAsia="Times New Roman" w:cstheme="minorHAnsi"/>
          <w:b/>
          <w:bCs/>
          <w:sz w:val="24"/>
          <w:szCs w:val="24"/>
        </w:rPr>
        <w:t xml:space="preserve"> wsparcia - promesy</w:t>
      </w:r>
    </w:p>
    <w:p w:rsidR="00A10DB5" w:rsidRPr="00E61CBE" w:rsidRDefault="00A10DB5" w:rsidP="00BE02D9">
      <w:pPr>
        <w:pStyle w:val="Akapitzlist"/>
        <w:numPr>
          <w:ilvl w:val="0"/>
          <w:numId w:val="27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eastAsia="Times New Roman" w:cstheme="minorHAnsi"/>
          <w:sz w:val="24"/>
          <w:szCs w:val="24"/>
        </w:rPr>
        <w:t>Operator może rozwiązać niniejszą Umowę wsparcia</w:t>
      </w:r>
      <w:r w:rsidR="00C84F5A" w:rsidRPr="00E61CBE">
        <w:rPr>
          <w:rFonts w:eastAsia="Times New Roman" w:cstheme="minorHAnsi"/>
          <w:sz w:val="24"/>
          <w:szCs w:val="24"/>
        </w:rPr>
        <w:t xml:space="preserve"> - promesę</w:t>
      </w:r>
      <w:r w:rsidRPr="00E61CBE">
        <w:rPr>
          <w:rFonts w:eastAsia="Times New Roman" w:cstheme="minorHAnsi"/>
          <w:sz w:val="24"/>
          <w:szCs w:val="24"/>
        </w:rPr>
        <w:t xml:space="preserve"> bez zachowania okresu wypowiedzenia, jeżeli Przedsiębiorca:</w:t>
      </w:r>
    </w:p>
    <w:p w:rsidR="00A10DB5" w:rsidRPr="00E61CBE" w:rsidRDefault="00A10DB5" w:rsidP="00BE02D9">
      <w:pPr>
        <w:widowControl w:val="0"/>
        <w:numPr>
          <w:ilvl w:val="1"/>
          <w:numId w:val="23"/>
        </w:numPr>
        <w:tabs>
          <w:tab w:val="left" w:pos="426"/>
        </w:tabs>
        <w:spacing w:after="0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eastAsia="Times New Roman" w:cstheme="minorHAnsi"/>
          <w:sz w:val="24"/>
          <w:szCs w:val="24"/>
        </w:rPr>
        <w:t>wykorzystał w całości lub części przekazane środki niezgodnie z przeznaczeniem</w:t>
      </w:r>
      <w:r w:rsidR="0078048A" w:rsidRPr="00E61CBE">
        <w:rPr>
          <w:rFonts w:eastAsia="Times New Roman" w:cstheme="minorHAnsi"/>
          <w:sz w:val="24"/>
          <w:szCs w:val="24"/>
        </w:rPr>
        <w:t>;</w:t>
      </w:r>
    </w:p>
    <w:p w:rsidR="00A342C4" w:rsidRPr="00E61CBE" w:rsidRDefault="00A342C4" w:rsidP="00BE02D9">
      <w:pPr>
        <w:widowControl w:val="0"/>
        <w:numPr>
          <w:ilvl w:val="1"/>
          <w:numId w:val="23"/>
        </w:numPr>
        <w:tabs>
          <w:tab w:val="left" w:pos="426"/>
        </w:tabs>
        <w:spacing w:after="0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>złożył stwierdzające nieprawdę dokumenty w celu uzyskania dofinansowania w ramach niniejszej Umowy wsparcia-promesy;</w:t>
      </w:r>
    </w:p>
    <w:p w:rsidR="00A342C4" w:rsidRPr="00E61CBE" w:rsidRDefault="00A342C4" w:rsidP="00BE02D9">
      <w:pPr>
        <w:widowControl w:val="0"/>
        <w:numPr>
          <w:ilvl w:val="1"/>
          <w:numId w:val="23"/>
        </w:numPr>
        <w:tabs>
          <w:tab w:val="left" w:pos="426"/>
        </w:tabs>
        <w:spacing w:after="0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 xml:space="preserve">otrzymał wsparcie na pokrycie kosztów zakupu usługi rozwojowej nienależnie lub w nadmiernej wysokości; </w:t>
      </w:r>
    </w:p>
    <w:p w:rsidR="00A10DB5" w:rsidRPr="00E61CBE" w:rsidRDefault="00A10DB5" w:rsidP="00BE02D9">
      <w:pPr>
        <w:widowControl w:val="0"/>
        <w:numPr>
          <w:ilvl w:val="1"/>
          <w:numId w:val="23"/>
        </w:numPr>
        <w:tabs>
          <w:tab w:val="left" w:pos="426"/>
        </w:tabs>
        <w:spacing w:after="0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eastAsia="Times New Roman" w:cstheme="minorHAnsi"/>
          <w:sz w:val="24"/>
          <w:szCs w:val="24"/>
        </w:rPr>
        <w:t xml:space="preserve">wykorzystał środki z naruszeniem procedur, o których mowa w art. 184 Ustawy </w:t>
      </w:r>
      <w:r w:rsidRPr="00E61CBE">
        <w:rPr>
          <w:rFonts w:eastAsia="Times New Roman" w:cstheme="minorHAnsi"/>
          <w:sz w:val="24"/>
          <w:szCs w:val="24"/>
        </w:rPr>
        <w:br/>
        <w:t>z dnia 27 sierpnia 2009 r. o finansach publicznych</w:t>
      </w:r>
      <w:r w:rsidR="004160C6" w:rsidRPr="00E61CBE">
        <w:rPr>
          <w:rFonts w:eastAsia="Times New Roman" w:cstheme="minorHAnsi"/>
          <w:sz w:val="24"/>
          <w:szCs w:val="24"/>
        </w:rPr>
        <w:t>.</w:t>
      </w:r>
    </w:p>
    <w:p w:rsidR="00A10DB5" w:rsidRPr="00962587" w:rsidRDefault="00A10DB5" w:rsidP="00BE02D9">
      <w:pPr>
        <w:pStyle w:val="Akapitzlist"/>
        <w:widowControl w:val="0"/>
        <w:numPr>
          <w:ilvl w:val="0"/>
          <w:numId w:val="23"/>
        </w:numPr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962587">
        <w:rPr>
          <w:rFonts w:eastAsia="Times New Roman" w:cstheme="minorHAnsi"/>
          <w:sz w:val="24"/>
          <w:szCs w:val="24"/>
        </w:rPr>
        <w:t>Operator może rozwiązać niniejszą Umowę wsparcia</w:t>
      </w:r>
      <w:r w:rsidR="00C84F5A" w:rsidRPr="00962587">
        <w:rPr>
          <w:rFonts w:eastAsia="Times New Roman" w:cstheme="minorHAnsi"/>
          <w:sz w:val="24"/>
          <w:szCs w:val="24"/>
        </w:rPr>
        <w:t xml:space="preserve"> - promesę</w:t>
      </w:r>
      <w:r w:rsidRPr="00962587">
        <w:rPr>
          <w:rFonts w:eastAsia="Times New Roman" w:cstheme="minorHAnsi"/>
          <w:sz w:val="24"/>
          <w:szCs w:val="24"/>
        </w:rPr>
        <w:t xml:space="preserve"> z zachowaniem </w:t>
      </w:r>
      <w:r w:rsidR="00855354" w:rsidRPr="00962587">
        <w:rPr>
          <w:rFonts w:eastAsia="Times New Roman" w:cstheme="minorHAnsi"/>
          <w:sz w:val="24"/>
          <w:szCs w:val="24"/>
        </w:rPr>
        <w:t>30-dniowego</w:t>
      </w:r>
      <w:r w:rsidRPr="00962587">
        <w:rPr>
          <w:rFonts w:eastAsia="Times New Roman" w:cstheme="minorHAnsi"/>
          <w:sz w:val="24"/>
          <w:szCs w:val="24"/>
        </w:rPr>
        <w:t xml:space="preserve"> okresu wypowiedzenia, w przypadku, gdy: </w:t>
      </w:r>
    </w:p>
    <w:p w:rsidR="004160C6" w:rsidRPr="00E61CBE" w:rsidRDefault="004160C6" w:rsidP="00BE02D9">
      <w:pPr>
        <w:widowControl w:val="0"/>
        <w:numPr>
          <w:ilvl w:val="1"/>
          <w:numId w:val="23"/>
        </w:numPr>
        <w:tabs>
          <w:tab w:val="left" w:pos="426"/>
        </w:tabs>
        <w:spacing w:after="0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eastAsia="Times New Roman" w:cstheme="minorHAnsi"/>
          <w:sz w:val="24"/>
          <w:szCs w:val="24"/>
        </w:rPr>
        <w:t xml:space="preserve">Przedsiębiorca </w:t>
      </w:r>
      <w:r w:rsidR="00A10DB5" w:rsidRPr="00E61CBE">
        <w:rPr>
          <w:rFonts w:eastAsia="Times New Roman" w:cstheme="minorHAnsi"/>
          <w:sz w:val="24"/>
          <w:szCs w:val="24"/>
        </w:rPr>
        <w:t xml:space="preserve">nie </w:t>
      </w:r>
      <w:r w:rsidRPr="00E61CBE">
        <w:rPr>
          <w:rFonts w:eastAsia="Times New Roman" w:cstheme="minorHAnsi"/>
          <w:sz w:val="24"/>
          <w:szCs w:val="24"/>
        </w:rPr>
        <w:t>przedłoży</w:t>
      </w:r>
      <w:r w:rsidR="00A10DB5" w:rsidRPr="00E61CBE">
        <w:rPr>
          <w:rFonts w:eastAsia="Times New Roman" w:cstheme="minorHAnsi"/>
          <w:sz w:val="24"/>
          <w:szCs w:val="24"/>
        </w:rPr>
        <w:t xml:space="preserve"> </w:t>
      </w:r>
      <w:r w:rsidRPr="00E61CBE">
        <w:rPr>
          <w:rFonts w:eastAsia="Times New Roman" w:cstheme="minorHAnsi"/>
          <w:sz w:val="24"/>
          <w:szCs w:val="24"/>
        </w:rPr>
        <w:t>W</w:t>
      </w:r>
      <w:r w:rsidR="00A10DB5" w:rsidRPr="00E61CBE">
        <w:rPr>
          <w:rFonts w:eastAsia="Times New Roman" w:cstheme="minorHAnsi"/>
          <w:sz w:val="24"/>
          <w:szCs w:val="24"/>
        </w:rPr>
        <w:t>niosk</w:t>
      </w:r>
      <w:r w:rsidRPr="00E61CBE">
        <w:rPr>
          <w:rFonts w:eastAsia="Times New Roman" w:cstheme="minorHAnsi"/>
          <w:sz w:val="24"/>
          <w:szCs w:val="24"/>
        </w:rPr>
        <w:t>u</w:t>
      </w:r>
      <w:r w:rsidR="00A10DB5" w:rsidRPr="00E61CBE">
        <w:rPr>
          <w:rFonts w:eastAsia="Times New Roman" w:cstheme="minorHAnsi"/>
          <w:sz w:val="24"/>
          <w:szCs w:val="24"/>
        </w:rPr>
        <w:t xml:space="preserve"> o refundację wraz z</w:t>
      </w:r>
      <w:r w:rsidR="0078048A" w:rsidRPr="00E61CBE">
        <w:rPr>
          <w:rFonts w:eastAsia="Times New Roman" w:cstheme="minorHAnsi"/>
          <w:sz w:val="24"/>
          <w:szCs w:val="24"/>
        </w:rPr>
        <w:t> </w:t>
      </w:r>
      <w:r w:rsidR="00A10DB5" w:rsidRPr="00E61CBE">
        <w:rPr>
          <w:rFonts w:eastAsia="Times New Roman" w:cstheme="minorHAnsi"/>
          <w:sz w:val="24"/>
          <w:szCs w:val="24"/>
        </w:rPr>
        <w:t xml:space="preserve">wymaganymi </w:t>
      </w:r>
      <w:r w:rsidRPr="00E61CBE">
        <w:rPr>
          <w:rFonts w:eastAsia="Times New Roman" w:cstheme="minorHAnsi"/>
          <w:sz w:val="24"/>
          <w:szCs w:val="24"/>
        </w:rPr>
        <w:t>załącznikami</w:t>
      </w:r>
      <w:r w:rsidR="00A10DB5" w:rsidRPr="00E61CBE">
        <w:rPr>
          <w:rFonts w:eastAsia="Times New Roman" w:cstheme="minorHAnsi"/>
          <w:sz w:val="24"/>
          <w:szCs w:val="24"/>
        </w:rPr>
        <w:t>;</w:t>
      </w:r>
    </w:p>
    <w:p w:rsidR="004160C6" w:rsidRPr="00E61CBE" w:rsidRDefault="004160C6" w:rsidP="00BE02D9">
      <w:pPr>
        <w:widowControl w:val="0"/>
        <w:numPr>
          <w:ilvl w:val="1"/>
          <w:numId w:val="23"/>
        </w:numPr>
        <w:tabs>
          <w:tab w:val="left" w:pos="426"/>
        </w:tabs>
        <w:spacing w:after="0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 xml:space="preserve">Pracownicy Przedsiębiorcy nie uczestniczą w usługach rozwojowych wskazanych w Formularzu zgłoszeniowym do projektu; </w:t>
      </w:r>
    </w:p>
    <w:p w:rsidR="00A10DB5" w:rsidRPr="00E61CBE" w:rsidRDefault="004160C6" w:rsidP="00BE02D9">
      <w:pPr>
        <w:widowControl w:val="0"/>
        <w:numPr>
          <w:ilvl w:val="1"/>
          <w:numId w:val="23"/>
        </w:numPr>
        <w:tabs>
          <w:tab w:val="left" w:pos="426"/>
        </w:tabs>
        <w:spacing w:after="0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eastAsia="Times New Roman" w:cstheme="minorHAnsi"/>
          <w:sz w:val="24"/>
          <w:szCs w:val="24"/>
        </w:rPr>
        <w:t xml:space="preserve">Przedsiębiorca </w:t>
      </w:r>
      <w:r w:rsidR="00A10DB5" w:rsidRPr="00E61CBE">
        <w:rPr>
          <w:rFonts w:eastAsia="Times New Roman" w:cstheme="minorHAnsi"/>
          <w:sz w:val="24"/>
          <w:szCs w:val="24"/>
        </w:rPr>
        <w:t xml:space="preserve">w sposób uporczywy uchyla się od wykonywania obowiązków, o których </w:t>
      </w:r>
      <w:r w:rsidR="00A10DB5" w:rsidRPr="008A08A7">
        <w:rPr>
          <w:rFonts w:eastAsia="Times New Roman" w:cstheme="minorHAnsi"/>
          <w:sz w:val="24"/>
          <w:szCs w:val="24"/>
        </w:rPr>
        <w:t xml:space="preserve">mowa w § </w:t>
      </w:r>
      <w:r w:rsidRPr="008A08A7">
        <w:rPr>
          <w:rFonts w:eastAsia="Times New Roman" w:cstheme="minorHAnsi"/>
          <w:sz w:val="24"/>
          <w:szCs w:val="24"/>
        </w:rPr>
        <w:t>4</w:t>
      </w:r>
      <w:r w:rsidR="00A10DB5" w:rsidRPr="008A08A7">
        <w:rPr>
          <w:rFonts w:eastAsia="Times New Roman" w:cstheme="minorHAnsi"/>
          <w:sz w:val="24"/>
          <w:szCs w:val="24"/>
        </w:rPr>
        <w:t xml:space="preserve"> ust. 1.</w:t>
      </w:r>
      <w:r w:rsidR="00A10DB5" w:rsidRPr="00E61CBE">
        <w:rPr>
          <w:rFonts w:eastAsia="Times New Roman" w:cstheme="minorHAnsi"/>
          <w:sz w:val="24"/>
          <w:szCs w:val="24"/>
        </w:rPr>
        <w:t xml:space="preserve"> </w:t>
      </w:r>
    </w:p>
    <w:p w:rsidR="00A10DB5" w:rsidRPr="00962587" w:rsidRDefault="00A10DB5" w:rsidP="00BE02D9">
      <w:pPr>
        <w:pStyle w:val="Akapitzlist"/>
        <w:widowControl w:val="0"/>
        <w:numPr>
          <w:ilvl w:val="0"/>
          <w:numId w:val="23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962587">
        <w:rPr>
          <w:rFonts w:eastAsia="Times New Roman" w:cstheme="minorHAnsi"/>
          <w:sz w:val="24"/>
          <w:szCs w:val="24"/>
        </w:rPr>
        <w:t>W razie rozwiązania Umowy wsparcia</w:t>
      </w:r>
      <w:r w:rsidR="00C84F5A" w:rsidRPr="00962587">
        <w:rPr>
          <w:rFonts w:eastAsia="Times New Roman" w:cstheme="minorHAnsi"/>
          <w:sz w:val="24"/>
          <w:szCs w:val="24"/>
        </w:rPr>
        <w:t xml:space="preserve"> - promesy</w:t>
      </w:r>
      <w:r w:rsidRPr="00962587">
        <w:rPr>
          <w:rFonts w:eastAsia="Times New Roman" w:cstheme="minorHAnsi"/>
          <w:sz w:val="24"/>
          <w:szCs w:val="24"/>
        </w:rPr>
        <w:t xml:space="preserve"> Przedsiębiorcy nie przysługuje odszkodowanie. </w:t>
      </w:r>
    </w:p>
    <w:p w:rsidR="004160C6" w:rsidRPr="00E61CBE" w:rsidRDefault="004160C6" w:rsidP="00BE02D9">
      <w:pPr>
        <w:widowControl w:val="0"/>
        <w:numPr>
          <w:ilvl w:val="0"/>
          <w:numId w:val="23"/>
        </w:numPr>
        <w:spacing w:after="0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 xml:space="preserve">Umowa </w:t>
      </w:r>
      <w:r w:rsidR="00B23FC9">
        <w:rPr>
          <w:rFonts w:cstheme="minorHAnsi"/>
          <w:sz w:val="24"/>
          <w:szCs w:val="24"/>
        </w:rPr>
        <w:t xml:space="preserve">wsparcia – promesa </w:t>
      </w:r>
      <w:r w:rsidRPr="00E61CBE">
        <w:rPr>
          <w:rFonts w:cstheme="minorHAnsi"/>
          <w:sz w:val="24"/>
          <w:szCs w:val="24"/>
        </w:rPr>
        <w:t>może zostać rozwiązana na wniosek każdej ze stron w</w:t>
      </w:r>
      <w:r w:rsidR="00B23FC9">
        <w:rPr>
          <w:rFonts w:cstheme="minorHAnsi"/>
          <w:sz w:val="24"/>
          <w:szCs w:val="24"/>
        </w:rPr>
        <w:t> </w:t>
      </w:r>
      <w:r w:rsidRPr="00E61CBE">
        <w:rPr>
          <w:rFonts w:cstheme="minorHAnsi"/>
          <w:sz w:val="24"/>
          <w:szCs w:val="24"/>
        </w:rPr>
        <w:t xml:space="preserve">przypadku wystąpienia okoliczności, które uniemożliwiają dalsze wykonywanie </w:t>
      </w:r>
      <w:r w:rsidRPr="00E61CBE">
        <w:rPr>
          <w:rFonts w:cstheme="minorHAnsi"/>
          <w:sz w:val="24"/>
          <w:szCs w:val="24"/>
        </w:rPr>
        <w:lastRenderedPageBreak/>
        <w:t xml:space="preserve">postanowień zawartych w niniejszej umowie. </w:t>
      </w:r>
    </w:p>
    <w:p w:rsidR="00A10DB5" w:rsidRPr="00E61CBE" w:rsidRDefault="00A10DB5" w:rsidP="00BE02D9">
      <w:pPr>
        <w:widowControl w:val="0"/>
        <w:numPr>
          <w:ilvl w:val="0"/>
          <w:numId w:val="23"/>
        </w:numPr>
        <w:spacing w:after="0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eastAsia="Times New Roman" w:cstheme="minorHAnsi"/>
          <w:sz w:val="24"/>
          <w:szCs w:val="24"/>
        </w:rPr>
        <w:t>W przypadku rozwiązania Umowy wsparcia</w:t>
      </w:r>
      <w:r w:rsidR="00C84F5A" w:rsidRPr="00E61CBE">
        <w:rPr>
          <w:rFonts w:eastAsia="Times New Roman" w:cstheme="minorHAnsi"/>
          <w:sz w:val="24"/>
          <w:szCs w:val="24"/>
        </w:rPr>
        <w:t xml:space="preserve"> - promesy</w:t>
      </w:r>
      <w:r w:rsidRPr="00E61CBE">
        <w:rPr>
          <w:rFonts w:eastAsia="Times New Roman" w:cstheme="minorHAnsi"/>
          <w:sz w:val="24"/>
          <w:szCs w:val="24"/>
        </w:rPr>
        <w:t xml:space="preserve"> na podstawie ust. 1 Przedsiębiorca zobowiązuje się do zwrotu całości lub części dofinansowania wraz z odsetkami w wysokości określonej jak dla zaległości podatkowych, na warunkach określonych w § </w:t>
      </w:r>
      <w:r w:rsidR="004160C6" w:rsidRPr="00E61CBE">
        <w:rPr>
          <w:rFonts w:eastAsia="Times New Roman" w:cstheme="minorHAnsi"/>
          <w:sz w:val="24"/>
          <w:szCs w:val="24"/>
        </w:rPr>
        <w:t>6</w:t>
      </w:r>
      <w:r w:rsidRPr="00E61CBE">
        <w:rPr>
          <w:rFonts w:eastAsia="Times New Roman" w:cstheme="minorHAnsi"/>
          <w:sz w:val="24"/>
          <w:szCs w:val="24"/>
        </w:rPr>
        <w:t xml:space="preserve"> </w:t>
      </w:r>
      <w:r w:rsidR="004160C6" w:rsidRPr="00E61CBE">
        <w:rPr>
          <w:rFonts w:eastAsia="Times New Roman" w:cstheme="minorHAnsi"/>
          <w:sz w:val="24"/>
          <w:szCs w:val="24"/>
        </w:rPr>
        <w:t xml:space="preserve">niniejszej </w:t>
      </w:r>
      <w:r w:rsidRPr="00E61CBE">
        <w:rPr>
          <w:rFonts w:eastAsia="Times New Roman" w:cstheme="minorHAnsi"/>
          <w:sz w:val="24"/>
          <w:szCs w:val="24"/>
        </w:rPr>
        <w:t xml:space="preserve">Umowy.  </w:t>
      </w:r>
    </w:p>
    <w:p w:rsidR="00097C7D" w:rsidRPr="00E61CBE" w:rsidRDefault="00E506E9" w:rsidP="00BE02D9">
      <w:pPr>
        <w:pStyle w:val="Akapitzlist"/>
        <w:widowControl w:val="0"/>
        <w:spacing w:before="240" w:after="0"/>
        <w:ind w:left="360"/>
        <w:jc w:val="center"/>
        <w:rPr>
          <w:rFonts w:eastAsia="Times New Roman" w:cstheme="minorHAnsi"/>
          <w:b/>
          <w:sz w:val="24"/>
          <w:szCs w:val="24"/>
        </w:rPr>
      </w:pPr>
      <w:r w:rsidRPr="00E61CBE">
        <w:rPr>
          <w:rFonts w:eastAsia="Times New Roman" w:cstheme="minorHAnsi"/>
          <w:b/>
          <w:sz w:val="24"/>
          <w:szCs w:val="24"/>
        </w:rPr>
        <w:t>§9</w:t>
      </w:r>
      <w:bookmarkStart w:id="3" w:name="bookmark9"/>
      <w:r w:rsidRPr="00E61CBE">
        <w:rPr>
          <w:rFonts w:eastAsia="Times New Roman" w:cstheme="minorHAnsi"/>
          <w:b/>
          <w:sz w:val="24"/>
          <w:szCs w:val="24"/>
        </w:rPr>
        <w:t xml:space="preserve">. </w:t>
      </w:r>
      <w:bookmarkEnd w:id="3"/>
      <w:r w:rsidR="00470AB1" w:rsidRPr="00E61CBE">
        <w:rPr>
          <w:rFonts w:cstheme="minorHAnsi"/>
          <w:b/>
          <w:bCs/>
          <w:sz w:val="24"/>
          <w:szCs w:val="24"/>
        </w:rPr>
        <w:t>Korespondencja</w:t>
      </w:r>
    </w:p>
    <w:p w:rsidR="00A10DB5" w:rsidRPr="00E61CBE" w:rsidRDefault="00A10DB5" w:rsidP="00BE02D9">
      <w:pPr>
        <w:widowControl w:val="0"/>
        <w:numPr>
          <w:ilvl w:val="3"/>
          <w:numId w:val="9"/>
        </w:numPr>
        <w:spacing w:after="0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eastAsia="Times New Roman" w:cstheme="minorHAnsi"/>
          <w:sz w:val="24"/>
          <w:szCs w:val="24"/>
        </w:rPr>
        <w:t>Wszelka korespondencja związana z realizacją Umowy wsparcia</w:t>
      </w:r>
      <w:r w:rsidR="00F67BF6" w:rsidRPr="00E61CBE">
        <w:rPr>
          <w:rFonts w:eastAsia="Times New Roman" w:cstheme="minorHAnsi"/>
          <w:sz w:val="24"/>
          <w:szCs w:val="24"/>
        </w:rPr>
        <w:t xml:space="preserve"> - promesy</w:t>
      </w:r>
      <w:r w:rsidRPr="00E61CBE">
        <w:rPr>
          <w:rFonts w:eastAsia="Times New Roman" w:cstheme="minorHAnsi"/>
          <w:sz w:val="24"/>
          <w:szCs w:val="24"/>
        </w:rPr>
        <w:t xml:space="preserve"> będzie prowadzona w</w:t>
      </w:r>
      <w:r w:rsidR="00105E89" w:rsidRPr="00E61CBE">
        <w:rPr>
          <w:rFonts w:eastAsia="Times New Roman" w:cstheme="minorHAnsi"/>
          <w:sz w:val="24"/>
          <w:szCs w:val="24"/>
        </w:rPr>
        <w:t> </w:t>
      </w:r>
      <w:r w:rsidRPr="00E61CBE">
        <w:rPr>
          <w:rFonts w:eastAsia="Times New Roman" w:cstheme="minorHAnsi"/>
          <w:sz w:val="24"/>
          <w:szCs w:val="24"/>
        </w:rPr>
        <w:t>formie pisemnej i elektronicznej i kierowana na poniższe adresy:</w:t>
      </w:r>
    </w:p>
    <w:p w:rsidR="00A10DB5" w:rsidRPr="00E61CBE" w:rsidRDefault="00A10DB5" w:rsidP="00BE02D9">
      <w:pPr>
        <w:widowControl w:val="0"/>
        <w:numPr>
          <w:ilvl w:val="0"/>
          <w:numId w:val="15"/>
        </w:numPr>
        <w:tabs>
          <w:tab w:val="left" w:pos="709"/>
        </w:tabs>
        <w:spacing w:after="0"/>
        <w:ind w:left="851" w:right="-2" w:hanging="425"/>
        <w:rPr>
          <w:rFonts w:eastAsia="Times New Roman" w:cstheme="minorHAnsi"/>
          <w:sz w:val="24"/>
          <w:szCs w:val="24"/>
        </w:rPr>
      </w:pPr>
      <w:r w:rsidRPr="00E61CBE">
        <w:rPr>
          <w:rFonts w:eastAsia="Times New Roman" w:cstheme="minorHAnsi"/>
          <w:sz w:val="24"/>
          <w:szCs w:val="24"/>
        </w:rPr>
        <w:t>Operator</w:t>
      </w:r>
      <w:r w:rsidR="00531ABC" w:rsidRPr="00E61CBE">
        <w:rPr>
          <w:rFonts w:eastAsia="Times New Roman" w:cstheme="minorHAnsi"/>
          <w:sz w:val="24"/>
          <w:szCs w:val="24"/>
        </w:rPr>
        <w:t xml:space="preserve"> – Rzeszowska Agencja Rozwoju Regionalnego S.A</w:t>
      </w:r>
      <w:r w:rsidR="00F67BF6" w:rsidRPr="00E61CBE">
        <w:rPr>
          <w:rFonts w:eastAsia="Times New Roman" w:cstheme="minorHAnsi"/>
          <w:sz w:val="24"/>
          <w:szCs w:val="24"/>
        </w:rPr>
        <w:t>.</w:t>
      </w:r>
    </w:p>
    <w:p w:rsidR="00A10DB5" w:rsidRPr="00E61CBE" w:rsidRDefault="00A10DB5" w:rsidP="00BE02D9">
      <w:pPr>
        <w:widowControl w:val="0"/>
        <w:tabs>
          <w:tab w:val="left" w:pos="0"/>
        </w:tabs>
        <w:spacing w:after="0"/>
        <w:ind w:left="420" w:right="-2"/>
        <w:rPr>
          <w:rFonts w:eastAsia="Times New Roman" w:cstheme="minorHAnsi"/>
          <w:sz w:val="24"/>
          <w:szCs w:val="24"/>
        </w:rPr>
      </w:pPr>
      <w:r w:rsidRPr="00E61CBE">
        <w:rPr>
          <w:rFonts w:eastAsia="Times New Roman" w:cstheme="minorHAnsi"/>
          <w:sz w:val="24"/>
          <w:szCs w:val="24"/>
        </w:rPr>
        <w:t xml:space="preserve">ul. </w:t>
      </w:r>
      <w:r w:rsidR="00F67BF6" w:rsidRPr="00E61CBE">
        <w:rPr>
          <w:rFonts w:eastAsia="Times New Roman" w:cstheme="minorHAnsi"/>
          <w:sz w:val="24"/>
          <w:szCs w:val="24"/>
        </w:rPr>
        <w:t>Szopena 51, 35-959</w:t>
      </w:r>
      <w:r w:rsidR="00531ABC" w:rsidRPr="00E61CBE">
        <w:rPr>
          <w:rFonts w:eastAsia="Times New Roman" w:cstheme="minorHAnsi"/>
          <w:sz w:val="24"/>
          <w:szCs w:val="24"/>
        </w:rPr>
        <w:t xml:space="preserve"> Rzeszów</w:t>
      </w:r>
    </w:p>
    <w:p w:rsidR="00A10DB5" w:rsidRPr="00E61CBE" w:rsidRDefault="00A10DB5" w:rsidP="00BE02D9">
      <w:pPr>
        <w:widowControl w:val="0"/>
        <w:tabs>
          <w:tab w:val="left" w:pos="0"/>
        </w:tabs>
        <w:spacing w:after="0"/>
        <w:ind w:left="420" w:right="-2"/>
        <w:rPr>
          <w:rFonts w:eastAsia="Times New Roman" w:cstheme="minorHAnsi"/>
          <w:sz w:val="24"/>
          <w:szCs w:val="24"/>
        </w:rPr>
      </w:pPr>
      <w:r w:rsidRPr="00E61CBE">
        <w:rPr>
          <w:rFonts w:eastAsia="Times New Roman" w:cstheme="minorHAnsi"/>
          <w:sz w:val="24"/>
          <w:szCs w:val="24"/>
        </w:rPr>
        <w:t xml:space="preserve">e-mail: </w:t>
      </w:r>
      <w:r w:rsidR="004160C6" w:rsidRPr="00E61CBE">
        <w:rPr>
          <w:rFonts w:eastAsia="Times New Roman" w:cstheme="minorHAnsi"/>
          <w:sz w:val="24"/>
          <w:szCs w:val="24"/>
        </w:rPr>
        <w:t>generatorkompetencji@rarr.rzeszow.pl</w:t>
      </w:r>
    </w:p>
    <w:p w:rsidR="008A08A7" w:rsidRDefault="00531ABC" w:rsidP="00BE02D9">
      <w:pPr>
        <w:widowControl w:val="0"/>
        <w:numPr>
          <w:ilvl w:val="0"/>
          <w:numId w:val="15"/>
        </w:numPr>
        <w:tabs>
          <w:tab w:val="left" w:pos="709"/>
        </w:tabs>
        <w:spacing w:after="0"/>
        <w:ind w:left="426" w:right="-1" w:firstLine="0"/>
        <w:rPr>
          <w:rFonts w:eastAsia="Times New Roman" w:cstheme="minorHAnsi"/>
          <w:sz w:val="24"/>
          <w:szCs w:val="24"/>
        </w:rPr>
      </w:pPr>
      <w:r w:rsidRPr="00E61CBE">
        <w:rPr>
          <w:rFonts w:eastAsia="Times New Roman" w:cstheme="minorHAnsi"/>
          <w:sz w:val="24"/>
          <w:szCs w:val="24"/>
        </w:rPr>
        <w:t xml:space="preserve">Przedsiębiorca - </w:t>
      </w:r>
    </w:p>
    <w:p w:rsidR="00A10DB5" w:rsidRPr="00E61CBE" w:rsidRDefault="00D9480E" w:rsidP="00BE02D9">
      <w:pPr>
        <w:widowControl w:val="0"/>
        <w:tabs>
          <w:tab w:val="left" w:pos="709"/>
        </w:tabs>
        <w:spacing w:after="0"/>
        <w:ind w:left="426" w:right="-1"/>
        <w:rPr>
          <w:rFonts w:eastAsia="Times New Roman" w:cstheme="minorHAnsi"/>
          <w:sz w:val="24"/>
          <w:szCs w:val="24"/>
        </w:rPr>
      </w:pPr>
      <w:r w:rsidRPr="00E61CBE">
        <w:rPr>
          <w:rFonts w:eastAsia="Times New Roman" w:cstheme="minorHAnsi"/>
          <w:sz w:val="24"/>
          <w:szCs w:val="24"/>
        </w:rPr>
        <w:t>…………….……………………………………..…</w:t>
      </w:r>
      <w:r w:rsidR="008A08A7">
        <w:rPr>
          <w:rFonts w:eastAsia="Times New Roman" w:cstheme="minorHAnsi"/>
          <w:sz w:val="24"/>
          <w:szCs w:val="24"/>
        </w:rPr>
        <w:t>……………………………………</w:t>
      </w:r>
    </w:p>
    <w:p w:rsidR="00A10DB5" w:rsidRPr="00E61CBE" w:rsidRDefault="00A10DB5" w:rsidP="00BE02D9">
      <w:pPr>
        <w:widowControl w:val="0"/>
        <w:tabs>
          <w:tab w:val="left" w:pos="0"/>
        </w:tabs>
        <w:spacing w:after="0"/>
        <w:ind w:left="420" w:right="-2"/>
        <w:rPr>
          <w:rFonts w:eastAsia="Times New Roman" w:cstheme="minorHAnsi"/>
          <w:sz w:val="24"/>
          <w:szCs w:val="24"/>
        </w:rPr>
      </w:pPr>
      <w:r w:rsidRPr="00E61CBE">
        <w:rPr>
          <w:rFonts w:eastAsia="Times New Roman" w:cstheme="minorHAnsi"/>
          <w:sz w:val="24"/>
          <w:szCs w:val="24"/>
        </w:rPr>
        <w:t>(</w:t>
      </w:r>
      <w:r w:rsidR="004160C6" w:rsidRPr="00E61CBE">
        <w:rPr>
          <w:rFonts w:eastAsia="Times New Roman" w:cstheme="minorHAnsi"/>
          <w:sz w:val="24"/>
          <w:szCs w:val="24"/>
        </w:rPr>
        <w:t xml:space="preserve">nazwa, </w:t>
      </w:r>
      <w:r w:rsidRPr="00E61CBE">
        <w:rPr>
          <w:rFonts w:eastAsia="Times New Roman" w:cstheme="minorHAnsi"/>
          <w:sz w:val="24"/>
          <w:szCs w:val="24"/>
        </w:rPr>
        <w:t xml:space="preserve">ul., numer budynku/lokalu, kod pocztowy, miejscowość) </w:t>
      </w:r>
    </w:p>
    <w:p w:rsidR="00292D9C" w:rsidRPr="00E61CBE" w:rsidRDefault="00292D9C" w:rsidP="00BE02D9">
      <w:pPr>
        <w:widowControl w:val="0"/>
        <w:tabs>
          <w:tab w:val="left" w:pos="0"/>
        </w:tabs>
        <w:spacing w:after="0"/>
        <w:ind w:left="420" w:right="-2"/>
        <w:rPr>
          <w:rFonts w:eastAsia="Times New Roman" w:cstheme="minorHAnsi"/>
          <w:sz w:val="24"/>
          <w:szCs w:val="24"/>
        </w:rPr>
      </w:pPr>
      <w:r w:rsidRPr="00E61CBE">
        <w:rPr>
          <w:rFonts w:eastAsia="Times New Roman" w:cstheme="minorHAnsi"/>
          <w:sz w:val="24"/>
          <w:szCs w:val="24"/>
        </w:rPr>
        <w:t>osoba do kontaktu: ……………………………………………………………….</w:t>
      </w:r>
    </w:p>
    <w:p w:rsidR="00292D9C" w:rsidRPr="00E61CBE" w:rsidRDefault="00292D9C" w:rsidP="00BE02D9">
      <w:pPr>
        <w:widowControl w:val="0"/>
        <w:tabs>
          <w:tab w:val="left" w:pos="0"/>
        </w:tabs>
        <w:spacing w:after="0"/>
        <w:ind w:left="420" w:right="-2"/>
        <w:rPr>
          <w:rFonts w:eastAsia="Times New Roman" w:cstheme="minorHAnsi"/>
          <w:sz w:val="24"/>
          <w:szCs w:val="24"/>
        </w:rPr>
      </w:pPr>
      <w:r w:rsidRPr="00E61CBE">
        <w:rPr>
          <w:rFonts w:eastAsia="Times New Roman" w:cstheme="minorHAnsi"/>
          <w:sz w:val="24"/>
          <w:szCs w:val="24"/>
        </w:rPr>
        <w:t>nr telefonu: …………………………………………………………………………..</w:t>
      </w:r>
    </w:p>
    <w:p w:rsidR="00A10DB5" w:rsidRPr="00E61CBE" w:rsidRDefault="008A08A7" w:rsidP="00BE02D9">
      <w:pPr>
        <w:widowControl w:val="0"/>
        <w:tabs>
          <w:tab w:val="left" w:pos="0"/>
        </w:tabs>
        <w:spacing w:after="0"/>
        <w:ind w:left="420" w:right="-2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e-mail: </w:t>
      </w:r>
      <w:r w:rsidR="00A10DB5" w:rsidRPr="00E61CBE">
        <w:rPr>
          <w:rFonts w:eastAsia="Times New Roman" w:cstheme="minorHAnsi"/>
          <w:sz w:val="24"/>
          <w:szCs w:val="24"/>
        </w:rPr>
        <w:t>…………………………………………………</w:t>
      </w:r>
      <w:r w:rsidR="00D9480E" w:rsidRPr="00E61CBE">
        <w:rPr>
          <w:rFonts w:eastAsia="Times New Roman" w:cstheme="minorHAnsi"/>
          <w:sz w:val="24"/>
          <w:szCs w:val="24"/>
        </w:rPr>
        <w:t>…………………………………</w:t>
      </w:r>
    </w:p>
    <w:p w:rsidR="00A10DB5" w:rsidRPr="00E61CBE" w:rsidRDefault="00A10DB5" w:rsidP="00BE02D9">
      <w:pPr>
        <w:widowControl w:val="0"/>
        <w:numPr>
          <w:ilvl w:val="0"/>
          <w:numId w:val="13"/>
        </w:numPr>
        <w:spacing w:after="0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eastAsia="Times New Roman" w:cstheme="minorHAnsi"/>
          <w:sz w:val="24"/>
          <w:szCs w:val="24"/>
        </w:rPr>
        <w:t>W przypadku zmiany adresów, o których mowa w ust. 1, Strony są zobowiązane do powiadomienia o nowym adresi</w:t>
      </w:r>
      <w:r w:rsidR="004160C6" w:rsidRPr="00E61CBE">
        <w:rPr>
          <w:rFonts w:eastAsia="Times New Roman" w:cstheme="minorHAnsi"/>
          <w:sz w:val="24"/>
          <w:szCs w:val="24"/>
        </w:rPr>
        <w:t>e w formie pisemnej w terminie 5</w:t>
      </w:r>
      <w:r w:rsidRPr="00E61CBE">
        <w:rPr>
          <w:rFonts w:eastAsia="Times New Roman" w:cstheme="minorHAnsi"/>
          <w:sz w:val="24"/>
          <w:szCs w:val="24"/>
        </w:rPr>
        <w:t xml:space="preserve"> dni roboczych od dnia zmiany adresu.</w:t>
      </w:r>
    </w:p>
    <w:p w:rsidR="00A10DB5" w:rsidRPr="00B23FC9" w:rsidRDefault="00082616" w:rsidP="00BE02D9">
      <w:pPr>
        <w:widowControl w:val="0"/>
        <w:numPr>
          <w:ilvl w:val="0"/>
          <w:numId w:val="13"/>
        </w:numPr>
        <w:spacing w:after="0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B23FC9">
        <w:rPr>
          <w:rFonts w:eastAsia="Times New Roman" w:cs="Times New Roman"/>
          <w:sz w:val="24"/>
          <w:szCs w:val="24"/>
        </w:rPr>
        <w:t>Przedsiębiorca zobowiązuje się, w okresie obowiązywania Umowy wsparcia - promesy, do niezwłocznego powiadamiania Operatora o wszelkich zmianach prawno–organizacyjnych w</w:t>
      </w:r>
      <w:r w:rsidR="00B23FC9">
        <w:rPr>
          <w:rFonts w:eastAsia="Times New Roman" w:cs="Times New Roman"/>
          <w:sz w:val="24"/>
          <w:szCs w:val="24"/>
        </w:rPr>
        <w:t> </w:t>
      </w:r>
      <w:r w:rsidRPr="00B23FC9">
        <w:rPr>
          <w:rFonts w:eastAsia="Times New Roman" w:cs="Times New Roman"/>
          <w:sz w:val="24"/>
          <w:szCs w:val="24"/>
        </w:rPr>
        <w:t>swoim statusie oraz danych identyfikacyjnych, mających wpływ na uczestnictwo w</w:t>
      </w:r>
      <w:r w:rsidR="00B23FC9">
        <w:rPr>
          <w:rFonts w:eastAsia="Times New Roman" w:cs="Times New Roman"/>
          <w:sz w:val="24"/>
          <w:szCs w:val="24"/>
        </w:rPr>
        <w:t> </w:t>
      </w:r>
      <w:r w:rsidRPr="00B23FC9">
        <w:rPr>
          <w:rFonts w:eastAsia="Times New Roman" w:cs="Times New Roman"/>
          <w:sz w:val="24"/>
          <w:szCs w:val="24"/>
        </w:rPr>
        <w:t>Projekcie</w:t>
      </w:r>
      <w:r w:rsidR="00F67BF6" w:rsidRPr="00B23FC9">
        <w:rPr>
          <w:rFonts w:eastAsia="Times New Roman" w:cstheme="minorHAnsi"/>
          <w:sz w:val="24"/>
          <w:szCs w:val="24"/>
        </w:rPr>
        <w:t>.</w:t>
      </w:r>
    </w:p>
    <w:p w:rsidR="00A10DB5" w:rsidRPr="00E61CBE" w:rsidRDefault="00A10DB5" w:rsidP="00BE02D9">
      <w:pPr>
        <w:pStyle w:val="Akapitzlist"/>
        <w:widowControl w:val="0"/>
        <w:spacing w:before="240" w:after="0"/>
        <w:ind w:left="360"/>
        <w:jc w:val="center"/>
        <w:rPr>
          <w:rFonts w:eastAsia="Times New Roman" w:cstheme="minorHAnsi"/>
          <w:b/>
          <w:sz w:val="24"/>
          <w:szCs w:val="24"/>
        </w:rPr>
      </w:pPr>
      <w:r w:rsidRPr="00E61CBE">
        <w:rPr>
          <w:rFonts w:eastAsia="Times New Roman" w:cstheme="minorHAnsi"/>
          <w:b/>
          <w:sz w:val="24"/>
          <w:szCs w:val="24"/>
        </w:rPr>
        <w:t>§1</w:t>
      </w:r>
      <w:r w:rsidR="00F547B9" w:rsidRPr="00E61CBE">
        <w:rPr>
          <w:rFonts w:eastAsia="Times New Roman" w:cstheme="minorHAnsi"/>
          <w:b/>
          <w:sz w:val="24"/>
          <w:szCs w:val="24"/>
        </w:rPr>
        <w:t>0</w:t>
      </w:r>
      <w:r w:rsidR="00F67BF6" w:rsidRPr="00E61CBE">
        <w:rPr>
          <w:rFonts w:eastAsia="Times New Roman" w:cstheme="minorHAnsi"/>
          <w:b/>
          <w:sz w:val="24"/>
          <w:szCs w:val="24"/>
        </w:rPr>
        <w:t>.</w:t>
      </w:r>
      <w:r w:rsidR="00470AB1" w:rsidRPr="00E61CBE">
        <w:rPr>
          <w:rFonts w:eastAsia="Times New Roman" w:cstheme="minorHAnsi"/>
          <w:b/>
          <w:sz w:val="24"/>
          <w:szCs w:val="24"/>
        </w:rPr>
        <w:t xml:space="preserve"> Postanowienia końcowe</w:t>
      </w:r>
    </w:p>
    <w:p w:rsidR="004160C6" w:rsidRPr="00E61CBE" w:rsidRDefault="004160C6" w:rsidP="00BE02D9">
      <w:pPr>
        <w:widowControl w:val="0"/>
        <w:numPr>
          <w:ilvl w:val="0"/>
          <w:numId w:val="11"/>
        </w:numPr>
        <w:spacing w:after="0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eastAsia="Times New Roman" w:cstheme="minorHAnsi"/>
          <w:sz w:val="24"/>
          <w:szCs w:val="24"/>
        </w:rPr>
        <w:t>Przedsiębiorca zobowiązuje się, w okresie obowiązywania Umowy wsparcia - promesy, do niezwłocznego powiadamiania Operatora o wszelkich zmianach prawno–organizacyjnych w swoim statusie oraz danych identyfikacyjnych, mających wpływ na uczestnictwo w Projekcie.</w:t>
      </w:r>
    </w:p>
    <w:p w:rsidR="00A10DB5" w:rsidRPr="00E61CBE" w:rsidRDefault="00A10DB5" w:rsidP="00BE02D9">
      <w:pPr>
        <w:widowControl w:val="0"/>
        <w:numPr>
          <w:ilvl w:val="0"/>
          <w:numId w:val="11"/>
        </w:numPr>
        <w:spacing w:after="0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eastAsia="Times New Roman" w:cstheme="minorHAnsi"/>
          <w:sz w:val="24"/>
          <w:szCs w:val="24"/>
        </w:rPr>
        <w:t>Prawa i obowiązki Przedsiębiorcy wynikające z Umowy wsparcia</w:t>
      </w:r>
      <w:r w:rsidR="00F67BF6" w:rsidRPr="00E61CBE">
        <w:rPr>
          <w:rFonts w:eastAsia="Times New Roman" w:cstheme="minorHAnsi"/>
          <w:sz w:val="24"/>
          <w:szCs w:val="24"/>
        </w:rPr>
        <w:t xml:space="preserve"> - promesy</w:t>
      </w:r>
      <w:r w:rsidRPr="00E61CBE">
        <w:rPr>
          <w:rFonts w:eastAsia="Times New Roman" w:cstheme="minorHAnsi"/>
          <w:sz w:val="24"/>
          <w:szCs w:val="24"/>
        </w:rPr>
        <w:t xml:space="preserve"> nie mogą być przenoszone na rzecz osób trzecich.</w:t>
      </w:r>
    </w:p>
    <w:p w:rsidR="004160C6" w:rsidRPr="00E61CBE" w:rsidRDefault="004160C6" w:rsidP="00BE02D9">
      <w:pPr>
        <w:widowControl w:val="0"/>
        <w:numPr>
          <w:ilvl w:val="0"/>
          <w:numId w:val="11"/>
        </w:numPr>
        <w:spacing w:after="0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>Spory związane z realizacją niniejszej umowy strony będą starały się rozwiązać polubownie.</w:t>
      </w:r>
    </w:p>
    <w:p w:rsidR="004160C6" w:rsidRPr="00E61CBE" w:rsidRDefault="004160C6" w:rsidP="00BE02D9">
      <w:pPr>
        <w:widowControl w:val="0"/>
        <w:numPr>
          <w:ilvl w:val="0"/>
          <w:numId w:val="11"/>
        </w:numPr>
        <w:spacing w:after="0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 xml:space="preserve">W przypadku nierozwiązania sporu w drodze polubownej sprawa będzie rozstrzygana przez Sąd powszechny właściwy dla siedziby Operatora. </w:t>
      </w:r>
    </w:p>
    <w:p w:rsidR="004160C6" w:rsidRPr="00E61CBE" w:rsidRDefault="004160C6" w:rsidP="00BE02D9">
      <w:pPr>
        <w:widowControl w:val="0"/>
        <w:numPr>
          <w:ilvl w:val="0"/>
          <w:numId w:val="11"/>
        </w:numPr>
        <w:spacing w:after="0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>W sprawach nieuregulowanych niniejszą umową mają zastosowanie odpowiednie dokumenty programowe oraz zasady regulujące wdrażanie Regionalnego Programu Operacyjnego Województwa Podkarpackiego 2014 - 2020, zapisy Regulaminu wsparcia w ramach Podmiotowe</w:t>
      </w:r>
      <w:r w:rsidR="0017569C" w:rsidRPr="00E61CBE">
        <w:rPr>
          <w:rFonts w:cstheme="minorHAnsi"/>
          <w:sz w:val="24"/>
          <w:szCs w:val="24"/>
        </w:rPr>
        <w:t xml:space="preserve">go Systemu Finansowania (PSF) </w:t>
      </w:r>
      <w:r w:rsidRPr="00E61CBE">
        <w:rPr>
          <w:rFonts w:cstheme="minorHAnsi"/>
          <w:sz w:val="24"/>
          <w:szCs w:val="24"/>
        </w:rPr>
        <w:t xml:space="preserve">oraz przepisy wynikające z właściwych </w:t>
      </w:r>
      <w:r w:rsidRPr="00E61CBE">
        <w:rPr>
          <w:rFonts w:cstheme="minorHAnsi"/>
          <w:sz w:val="24"/>
          <w:szCs w:val="24"/>
        </w:rPr>
        <w:lastRenderedPageBreak/>
        <w:t xml:space="preserve">aktów prawa wspólnotowego i polskiego. </w:t>
      </w:r>
    </w:p>
    <w:p w:rsidR="004160C6" w:rsidRPr="00E61CBE" w:rsidRDefault="004160C6" w:rsidP="00BE02D9">
      <w:pPr>
        <w:widowControl w:val="0"/>
        <w:numPr>
          <w:ilvl w:val="0"/>
          <w:numId w:val="11"/>
        </w:numPr>
        <w:spacing w:after="0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 xml:space="preserve">Niniejsza </w:t>
      </w:r>
      <w:r w:rsidR="00B23FC9">
        <w:rPr>
          <w:rFonts w:cstheme="minorHAnsi"/>
          <w:sz w:val="24"/>
          <w:szCs w:val="24"/>
        </w:rPr>
        <w:t>U</w:t>
      </w:r>
      <w:r w:rsidRPr="00E61CBE">
        <w:rPr>
          <w:rFonts w:cstheme="minorHAnsi"/>
          <w:sz w:val="24"/>
          <w:szCs w:val="24"/>
        </w:rPr>
        <w:t xml:space="preserve">mowa wsparcia - promesa została sporządzona w dwóch jednobrzmiących egzemplarzach, po jednym dla Operatora i Przedsiębiorcy. </w:t>
      </w:r>
    </w:p>
    <w:p w:rsidR="004160C6" w:rsidRPr="00E61CBE" w:rsidRDefault="004160C6" w:rsidP="00BE02D9">
      <w:pPr>
        <w:widowControl w:val="0"/>
        <w:numPr>
          <w:ilvl w:val="0"/>
          <w:numId w:val="11"/>
        </w:numPr>
        <w:spacing w:after="0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 xml:space="preserve">Okres obowiązywania niniejszej umowy określa się od dnia jej podpisania, do momentu realizacji wszelkich zobowiązań wynikających z zapisów treści umowy. </w:t>
      </w:r>
    </w:p>
    <w:p w:rsidR="00097C7D" w:rsidRPr="00E61CBE" w:rsidRDefault="00097C7D" w:rsidP="00BE02D9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A10DB5" w:rsidRPr="00E61CBE" w:rsidRDefault="00A10DB5" w:rsidP="00BE02D9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 xml:space="preserve">Podpisy: </w:t>
      </w:r>
    </w:p>
    <w:p w:rsidR="00EA4345" w:rsidRPr="00E61CBE" w:rsidRDefault="00EA4345" w:rsidP="00BE02D9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EA4345" w:rsidRPr="00E61CBE" w:rsidRDefault="00EA4345" w:rsidP="00BE02D9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A10DB5" w:rsidRPr="00E61CBE" w:rsidRDefault="00A10DB5" w:rsidP="00BE02D9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>………………………</w:t>
      </w:r>
      <w:r w:rsidR="00D9480E" w:rsidRPr="00E61CBE">
        <w:rPr>
          <w:rFonts w:cstheme="minorHAnsi"/>
          <w:sz w:val="24"/>
          <w:szCs w:val="24"/>
        </w:rPr>
        <w:t>……….…………</w:t>
      </w:r>
      <w:r w:rsidRPr="00E61CBE">
        <w:rPr>
          <w:rFonts w:cstheme="minorHAnsi"/>
          <w:sz w:val="24"/>
          <w:szCs w:val="24"/>
        </w:rPr>
        <w:tab/>
      </w:r>
      <w:r w:rsidR="00D90DFD" w:rsidRPr="00E61CBE">
        <w:rPr>
          <w:rFonts w:cstheme="minorHAnsi"/>
          <w:sz w:val="24"/>
          <w:szCs w:val="24"/>
        </w:rPr>
        <w:tab/>
      </w:r>
      <w:r w:rsidR="00D90DFD" w:rsidRPr="00E61CBE">
        <w:rPr>
          <w:rFonts w:cstheme="minorHAnsi"/>
          <w:sz w:val="24"/>
          <w:szCs w:val="24"/>
        </w:rPr>
        <w:tab/>
      </w:r>
      <w:r w:rsidR="00D90DFD" w:rsidRPr="00E61CBE">
        <w:rPr>
          <w:rFonts w:cstheme="minorHAnsi"/>
          <w:sz w:val="24"/>
          <w:szCs w:val="24"/>
        </w:rPr>
        <w:tab/>
      </w:r>
      <w:r w:rsidRPr="00E61CBE">
        <w:rPr>
          <w:rFonts w:cstheme="minorHAnsi"/>
          <w:sz w:val="24"/>
          <w:szCs w:val="24"/>
        </w:rPr>
        <w:tab/>
        <w:t>………………………</w:t>
      </w:r>
      <w:r w:rsidR="00D9480E" w:rsidRPr="00E61CBE">
        <w:rPr>
          <w:rFonts w:cstheme="minorHAnsi"/>
          <w:sz w:val="24"/>
          <w:szCs w:val="24"/>
        </w:rPr>
        <w:t>…………………………</w:t>
      </w:r>
    </w:p>
    <w:p w:rsidR="00A10DB5" w:rsidRPr="00E61CBE" w:rsidRDefault="00A10DB5" w:rsidP="00BE02D9">
      <w:pPr>
        <w:autoSpaceDE w:val="0"/>
        <w:autoSpaceDN w:val="0"/>
        <w:adjustRightInd w:val="0"/>
        <w:spacing w:after="0"/>
        <w:ind w:left="708" w:firstLine="1"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 xml:space="preserve">Operator </w:t>
      </w:r>
      <w:r w:rsidRPr="00E61CBE">
        <w:rPr>
          <w:rFonts w:cstheme="minorHAnsi"/>
          <w:sz w:val="24"/>
          <w:szCs w:val="24"/>
        </w:rPr>
        <w:tab/>
      </w:r>
      <w:r w:rsidRPr="00E61CBE">
        <w:rPr>
          <w:rFonts w:cstheme="minorHAnsi"/>
          <w:sz w:val="24"/>
          <w:szCs w:val="24"/>
        </w:rPr>
        <w:tab/>
      </w:r>
      <w:r w:rsidRPr="00E61CBE">
        <w:rPr>
          <w:rFonts w:cstheme="minorHAnsi"/>
          <w:sz w:val="24"/>
          <w:szCs w:val="24"/>
        </w:rPr>
        <w:tab/>
      </w:r>
      <w:r w:rsidRPr="00E61CBE">
        <w:rPr>
          <w:rFonts w:cstheme="minorHAnsi"/>
          <w:sz w:val="24"/>
          <w:szCs w:val="24"/>
        </w:rPr>
        <w:tab/>
      </w:r>
      <w:r w:rsidRPr="00E61CBE">
        <w:rPr>
          <w:rFonts w:cstheme="minorHAnsi"/>
          <w:sz w:val="24"/>
          <w:szCs w:val="24"/>
        </w:rPr>
        <w:tab/>
      </w:r>
      <w:r w:rsidR="00D90DFD" w:rsidRPr="00E61CBE">
        <w:rPr>
          <w:rFonts w:cstheme="minorHAnsi"/>
          <w:sz w:val="24"/>
          <w:szCs w:val="24"/>
        </w:rPr>
        <w:tab/>
      </w:r>
      <w:r w:rsidRPr="00E61CBE">
        <w:rPr>
          <w:rFonts w:cstheme="minorHAnsi"/>
          <w:sz w:val="24"/>
          <w:szCs w:val="24"/>
        </w:rPr>
        <w:tab/>
        <w:t>Przedsiębiorca</w:t>
      </w:r>
    </w:p>
    <w:p w:rsidR="00097C7D" w:rsidRPr="00E61CBE" w:rsidRDefault="00097C7D" w:rsidP="00BE02D9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A14640" w:rsidRPr="00E61CBE" w:rsidRDefault="00A14640" w:rsidP="00BE02D9">
      <w:pPr>
        <w:pStyle w:val="Nagwek9"/>
        <w:keepNext w:val="0"/>
        <w:widowControl w:val="0"/>
        <w:spacing w:line="276" w:lineRule="auto"/>
        <w:rPr>
          <w:rFonts w:asciiTheme="minorHAnsi" w:eastAsiaTheme="minorHAnsi" w:hAnsiTheme="minorHAnsi" w:cstheme="minorHAnsi"/>
          <w:szCs w:val="24"/>
          <w:lang w:eastAsia="en-US"/>
        </w:rPr>
      </w:pPr>
      <w:r w:rsidRPr="00E61CBE">
        <w:rPr>
          <w:rFonts w:asciiTheme="minorHAnsi" w:eastAsiaTheme="minorHAnsi" w:hAnsiTheme="minorHAnsi" w:cstheme="minorHAnsi"/>
          <w:szCs w:val="24"/>
          <w:lang w:eastAsia="en-US"/>
        </w:rPr>
        <w:t>Rzeszów,</w:t>
      </w:r>
      <w:r w:rsidR="005A3416">
        <w:rPr>
          <w:rFonts w:asciiTheme="minorHAnsi" w:eastAsiaTheme="minorHAnsi" w:hAnsiTheme="minorHAnsi" w:cstheme="minorHAnsi"/>
          <w:szCs w:val="24"/>
          <w:lang w:eastAsia="en-US"/>
        </w:rPr>
        <w:t xml:space="preserve"> </w:t>
      </w:r>
      <w:r w:rsidRPr="00E61CBE">
        <w:rPr>
          <w:rFonts w:asciiTheme="minorHAnsi" w:eastAsiaTheme="minorHAnsi" w:hAnsiTheme="minorHAnsi" w:cstheme="minorHAnsi"/>
          <w:szCs w:val="24"/>
          <w:lang w:eastAsia="en-US"/>
        </w:rPr>
        <w:t xml:space="preserve">...................................... </w:t>
      </w:r>
      <w:r w:rsidRPr="00E61CBE">
        <w:rPr>
          <w:rFonts w:asciiTheme="minorHAnsi" w:eastAsiaTheme="minorHAnsi" w:hAnsiTheme="minorHAnsi" w:cstheme="minorHAnsi"/>
          <w:szCs w:val="24"/>
          <w:lang w:eastAsia="en-US"/>
        </w:rPr>
        <w:tab/>
      </w:r>
      <w:r w:rsidRPr="00E61CBE">
        <w:rPr>
          <w:rFonts w:asciiTheme="minorHAnsi" w:eastAsiaTheme="minorHAnsi" w:hAnsiTheme="minorHAnsi" w:cstheme="minorHAnsi"/>
          <w:szCs w:val="24"/>
          <w:lang w:eastAsia="en-US"/>
        </w:rPr>
        <w:tab/>
      </w:r>
      <w:r w:rsidRPr="00E61CBE">
        <w:rPr>
          <w:rFonts w:asciiTheme="minorHAnsi" w:eastAsiaTheme="minorHAnsi" w:hAnsiTheme="minorHAnsi" w:cstheme="minorHAnsi"/>
          <w:szCs w:val="24"/>
          <w:lang w:eastAsia="en-US"/>
        </w:rPr>
        <w:tab/>
      </w:r>
      <w:r w:rsidRPr="00E61CBE">
        <w:rPr>
          <w:rFonts w:asciiTheme="minorHAnsi" w:eastAsiaTheme="minorHAnsi" w:hAnsiTheme="minorHAnsi" w:cstheme="minorHAnsi"/>
          <w:szCs w:val="24"/>
          <w:lang w:eastAsia="en-US"/>
        </w:rPr>
        <w:tab/>
        <w:t>…...........................................</w:t>
      </w:r>
    </w:p>
    <w:p w:rsidR="00E64572" w:rsidRPr="00E61CBE" w:rsidRDefault="00A14640" w:rsidP="00BE02D9">
      <w:pPr>
        <w:pStyle w:val="Nagwek9"/>
        <w:keepNext w:val="0"/>
        <w:widowControl w:val="0"/>
        <w:spacing w:line="276" w:lineRule="auto"/>
        <w:rPr>
          <w:rFonts w:asciiTheme="minorHAnsi" w:eastAsiaTheme="minorHAnsi" w:hAnsiTheme="minorHAnsi" w:cstheme="minorHAnsi"/>
          <w:szCs w:val="24"/>
          <w:lang w:eastAsia="en-US"/>
        </w:rPr>
      </w:pPr>
      <w:r w:rsidRPr="00E61CBE">
        <w:rPr>
          <w:rFonts w:asciiTheme="minorHAnsi" w:eastAsiaTheme="minorHAnsi" w:hAnsiTheme="minorHAnsi" w:cstheme="minorHAnsi"/>
          <w:szCs w:val="24"/>
          <w:lang w:eastAsia="en-US"/>
        </w:rPr>
        <w:t>(miejscowość, data)</w:t>
      </w:r>
      <w:r w:rsidRPr="00E61CBE">
        <w:rPr>
          <w:rFonts w:asciiTheme="minorHAnsi" w:eastAsiaTheme="minorHAnsi" w:hAnsiTheme="minorHAnsi" w:cstheme="minorHAnsi"/>
          <w:szCs w:val="24"/>
          <w:lang w:eastAsia="en-US"/>
        </w:rPr>
        <w:tab/>
      </w:r>
      <w:r w:rsidRPr="00E61CBE">
        <w:rPr>
          <w:rFonts w:asciiTheme="minorHAnsi" w:eastAsiaTheme="minorHAnsi" w:hAnsiTheme="minorHAnsi" w:cstheme="minorHAnsi"/>
          <w:szCs w:val="24"/>
          <w:lang w:eastAsia="en-US"/>
        </w:rPr>
        <w:tab/>
      </w:r>
      <w:r w:rsidRPr="00E61CBE">
        <w:rPr>
          <w:rFonts w:asciiTheme="minorHAnsi" w:eastAsiaTheme="minorHAnsi" w:hAnsiTheme="minorHAnsi" w:cstheme="minorHAnsi"/>
          <w:szCs w:val="24"/>
          <w:lang w:eastAsia="en-US"/>
        </w:rPr>
        <w:tab/>
      </w:r>
      <w:r w:rsidRPr="00E61CBE">
        <w:rPr>
          <w:rFonts w:asciiTheme="minorHAnsi" w:eastAsiaTheme="minorHAnsi" w:hAnsiTheme="minorHAnsi" w:cstheme="minorHAnsi"/>
          <w:szCs w:val="24"/>
          <w:lang w:eastAsia="en-US"/>
        </w:rPr>
        <w:tab/>
      </w:r>
      <w:r w:rsidRPr="00E61CBE">
        <w:rPr>
          <w:rFonts w:asciiTheme="minorHAnsi" w:eastAsiaTheme="minorHAnsi" w:hAnsiTheme="minorHAnsi" w:cstheme="minorHAnsi"/>
          <w:szCs w:val="24"/>
          <w:lang w:eastAsia="en-US"/>
        </w:rPr>
        <w:tab/>
      </w:r>
      <w:r w:rsidRPr="00E61CBE">
        <w:rPr>
          <w:rFonts w:asciiTheme="minorHAnsi" w:eastAsiaTheme="minorHAnsi" w:hAnsiTheme="minorHAnsi" w:cstheme="minorHAnsi"/>
          <w:szCs w:val="24"/>
          <w:lang w:eastAsia="en-US"/>
        </w:rPr>
        <w:tab/>
        <w:t>(miejscowość, data)</w:t>
      </w:r>
    </w:p>
    <w:p w:rsidR="00E64572" w:rsidRPr="00E61CBE" w:rsidRDefault="00E64572" w:rsidP="00BE02D9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E64572" w:rsidRPr="00E61CBE" w:rsidRDefault="00E64572" w:rsidP="00BE02D9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A10DB5" w:rsidRPr="00E61CBE" w:rsidRDefault="00A10DB5" w:rsidP="00BE02D9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  <w:r w:rsidRPr="00E61CBE">
        <w:rPr>
          <w:rFonts w:cstheme="minorHAnsi"/>
          <w:b/>
          <w:sz w:val="24"/>
          <w:szCs w:val="24"/>
        </w:rPr>
        <w:t>Załączniki:</w:t>
      </w:r>
    </w:p>
    <w:p w:rsidR="00FB58BC" w:rsidRPr="00E61CBE" w:rsidRDefault="00FB58BC" w:rsidP="00BE02D9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 xml:space="preserve">Załącznik nr 1: Wydruk z właściwego rejestru lub ewidencji działalności gospodarczej </w:t>
      </w:r>
    </w:p>
    <w:p w:rsidR="00BD5CD9" w:rsidRPr="00E61CBE" w:rsidRDefault="00BD5CD9" w:rsidP="00BE02D9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 xml:space="preserve">Załącznik nr </w:t>
      </w:r>
      <w:r w:rsidR="00FB58BC" w:rsidRPr="00E61CBE">
        <w:rPr>
          <w:rFonts w:cstheme="minorHAnsi"/>
          <w:sz w:val="24"/>
          <w:szCs w:val="24"/>
        </w:rPr>
        <w:t>2</w:t>
      </w:r>
      <w:r w:rsidRPr="00E61CBE">
        <w:rPr>
          <w:rFonts w:cstheme="minorHAnsi"/>
          <w:sz w:val="24"/>
          <w:szCs w:val="24"/>
        </w:rPr>
        <w:t xml:space="preserve">: </w:t>
      </w:r>
      <w:r w:rsidR="008E6637" w:rsidRPr="00E61CBE">
        <w:rPr>
          <w:rFonts w:cstheme="minorHAnsi"/>
          <w:sz w:val="24"/>
          <w:szCs w:val="24"/>
        </w:rPr>
        <w:t>Oświadczenie o aktualności danych</w:t>
      </w:r>
    </w:p>
    <w:sectPr w:rsidR="00BD5CD9" w:rsidRPr="00E61CBE" w:rsidSect="00AE21A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133" w:bottom="993" w:left="1418" w:header="284" w:footer="2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780" w:rsidRDefault="00A13780" w:rsidP="00A10DB5">
      <w:pPr>
        <w:spacing w:after="0" w:line="240" w:lineRule="auto"/>
      </w:pPr>
      <w:r>
        <w:separator/>
      </w:r>
    </w:p>
  </w:endnote>
  <w:endnote w:type="continuationSeparator" w:id="0">
    <w:p w:rsidR="00A13780" w:rsidRDefault="00A13780" w:rsidP="00A1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1897147"/>
      <w:docPartObj>
        <w:docPartGallery w:val="Page Numbers (Bottom of Page)"/>
        <w:docPartUnique/>
      </w:docPartObj>
    </w:sdtPr>
    <w:sdtEndPr/>
    <w:sdtContent>
      <w:sdt>
        <w:sdtPr>
          <w:id w:val="1270049000"/>
          <w:docPartObj>
            <w:docPartGallery w:val="Page Numbers (Top of Page)"/>
            <w:docPartUnique/>
          </w:docPartObj>
        </w:sdtPr>
        <w:sdtEndPr/>
        <w:sdtContent>
          <w:p w:rsidR="00316367" w:rsidRDefault="00316367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61497D84" wp14:editId="5B611EB9">
                  <wp:simplePos x="0" y="0"/>
                  <wp:positionH relativeFrom="column">
                    <wp:posOffset>-795655</wp:posOffset>
                  </wp:positionH>
                  <wp:positionV relativeFrom="paragraph">
                    <wp:posOffset>-157480</wp:posOffset>
                  </wp:positionV>
                  <wp:extent cx="944245" cy="600075"/>
                  <wp:effectExtent l="0" t="0" r="8255" b="9525"/>
                  <wp:wrapSquare wrapText="bothSides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r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24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Strona </w:t>
            </w:r>
            <w:r w:rsidR="00C74E1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74E10">
              <w:rPr>
                <w:b/>
                <w:bCs/>
                <w:sz w:val="24"/>
                <w:szCs w:val="24"/>
              </w:rPr>
              <w:fldChar w:fldCharType="separate"/>
            </w:r>
            <w:r w:rsidR="00410BF7">
              <w:rPr>
                <w:b/>
                <w:bCs/>
                <w:noProof/>
              </w:rPr>
              <w:t>14</w:t>
            </w:r>
            <w:r w:rsidR="00C74E1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74E1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74E10">
              <w:rPr>
                <w:b/>
                <w:bCs/>
                <w:sz w:val="24"/>
                <w:szCs w:val="24"/>
              </w:rPr>
              <w:fldChar w:fldCharType="separate"/>
            </w:r>
            <w:r w:rsidR="00410BF7">
              <w:rPr>
                <w:b/>
                <w:bCs/>
                <w:noProof/>
              </w:rPr>
              <w:t>14</w:t>
            </w:r>
            <w:r w:rsidR="00C74E1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C0255" w:rsidRDefault="00410BF7" w:rsidP="008A7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78029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16367" w:rsidRDefault="00316367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3900C229" wp14:editId="6D256BC5">
                  <wp:simplePos x="0" y="0"/>
                  <wp:positionH relativeFrom="column">
                    <wp:posOffset>-271780</wp:posOffset>
                  </wp:positionH>
                  <wp:positionV relativeFrom="paragraph">
                    <wp:posOffset>-158750</wp:posOffset>
                  </wp:positionV>
                  <wp:extent cx="929005" cy="590550"/>
                  <wp:effectExtent l="0" t="0" r="4445" b="0"/>
                  <wp:wrapSquare wrapText="bothSides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r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00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Strona </w:t>
            </w:r>
            <w:r w:rsidR="00C74E1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74E10">
              <w:rPr>
                <w:b/>
                <w:bCs/>
                <w:sz w:val="24"/>
                <w:szCs w:val="24"/>
              </w:rPr>
              <w:fldChar w:fldCharType="separate"/>
            </w:r>
            <w:r w:rsidR="00410BF7">
              <w:rPr>
                <w:b/>
                <w:bCs/>
                <w:noProof/>
              </w:rPr>
              <w:t>1</w:t>
            </w:r>
            <w:r w:rsidR="00C74E1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74E1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74E10">
              <w:rPr>
                <w:b/>
                <w:bCs/>
                <w:sz w:val="24"/>
                <w:szCs w:val="24"/>
              </w:rPr>
              <w:fldChar w:fldCharType="separate"/>
            </w:r>
            <w:r w:rsidR="00410BF7">
              <w:rPr>
                <w:b/>
                <w:bCs/>
                <w:noProof/>
              </w:rPr>
              <w:t>14</w:t>
            </w:r>
            <w:r w:rsidR="00C74E1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16367" w:rsidRDefault="003163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780" w:rsidRDefault="00A13780" w:rsidP="00A10DB5">
      <w:pPr>
        <w:spacing w:after="0" w:line="240" w:lineRule="auto"/>
      </w:pPr>
      <w:r>
        <w:separator/>
      </w:r>
    </w:p>
  </w:footnote>
  <w:footnote w:type="continuationSeparator" w:id="0">
    <w:p w:rsidR="00A13780" w:rsidRDefault="00A13780" w:rsidP="00A10DB5">
      <w:pPr>
        <w:spacing w:after="0" w:line="240" w:lineRule="auto"/>
      </w:pPr>
      <w:r>
        <w:continuationSeparator/>
      </w:r>
    </w:p>
  </w:footnote>
  <w:footnote w:id="1">
    <w:p w:rsidR="009104FF" w:rsidRPr="009104FF" w:rsidRDefault="004B087C" w:rsidP="009104FF">
      <w:pPr>
        <w:pStyle w:val="Tekstprzypisudolnego"/>
        <w:rPr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4B087C">
        <w:t xml:space="preserve">Osoba zastępująca musi posiadać ten sam lub niższy poziom wykształcenia (np. ISCED 3) lub/i być osobą </w:t>
      </w:r>
      <w:r w:rsidR="009104FF" w:rsidRPr="009104FF">
        <w:rPr>
          <w:iCs/>
        </w:rPr>
        <w:t>w wieku 50 lat lub więcej;</w:t>
      </w:r>
    </w:p>
    <w:p w:rsidR="004B087C" w:rsidRDefault="004B087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F8A" w:rsidRDefault="005C09A9" w:rsidP="00D34F8A">
    <w:pPr>
      <w:tabs>
        <w:tab w:val="center" w:pos="4536"/>
        <w:tab w:val="right" w:pos="9072"/>
      </w:tabs>
      <w:ind w:left="-567"/>
      <w:jc w:val="center"/>
      <w:rPr>
        <w:rFonts w:ascii="Calibri" w:hAnsi="Calibri"/>
        <w:sz w:val="16"/>
        <w:szCs w:val="16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3CDC1C0" wp14:editId="078E8BD1">
              <wp:simplePos x="0" y="0"/>
              <wp:positionH relativeFrom="column">
                <wp:posOffset>-480695</wp:posOffset>
              </wp:positionH>
              <wp:positionV relativeFrom="paragraph">
                <wp:posOffset>43180</wp:posOffset>
              </wp:positionV>
              <wp:extent cx="6489700" cy="428625"/>
              <wp:effectExtent l="0" t="0" r="6350" b="952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2862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37.85pt;margin-top:3.4pt;width:511pt;height:33.75pt;z-index:251661312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hl57DAAAA2gAAAA8AAABkcnMvZG93bnJldi54bWxEj8FqwzAQRO+F/oPYQm+1XB9KcK2EpBCa&#10;Qy52k9LjYm0tE2vlWnLs/H0UKOQ4zMwbpljNthNnGnzrWMFrkoIgrp1uuVFw+Nq+LED4gKyxc0wK&#10;LuRhtXx8KDDXbuKSzlVoRISwz1GBCaHPpfS1IYs+cT1x9H7dYDFEOTRSDzhFuO1klqZv0mLLccFg&#10;Tx+G6lM1WgV/pf7Zuu90Ola42Y96U3b8aZR6fprX7yACzeEe/m/vtIIMblfiDZDL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WGXnsMAAADaAAAADwAAAAAAAAAAAAAAAACf&#10;AgAAZHJzL2Rvd25yZXYueG1sUEsFBgAAAAAEAAQA9wAAAI8DAAAAAA==&#10;">
                <v:imagedata r:id="rId5" o:title=""/>
              </v:shape>
              <v:shape id="Picture 3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iqVTEAAAA2gAAAA8AAABkcnMvZG93bnJldi54bWxEj09rwkAUxO9Cv8PyCr3ppi2KRDfBCoVA&#10;L/XPxdsj+8xGs2+T7FZjP71bKHgcZuY3zDIfbCMu1PvasYLXSQKCuHS65krBfvc5noPwAVlj45gU&#10;3MhDnj2Nlphqd+UNXbahEhHCPkUFJoQ2ldKXhiz6iWuJo3d0vcUQZV9J3eM1wm0j35JkJi3WHBcM&#10;trQ2VJ63P1bB4fR9a4ePw++06LqvrlhbIzdWqZfnYbUAEWgIj/B/u9AK3u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iqVTEAAAA2gAAAA8AAAAAAAAAAAAAAAAA&#10;nwIAAGRycy9kb3ducmV2LnhtbFBLBQYAAAAABAAEAPcAAACQAwAAAAA=&#10;">
                <v:imagedata r:id="rId6" o:title=""/>
              </v:shape>
              <v:shape id="Picture 4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lSy7CAAAA2gAAAA8AAABkcnMvZG93bnJldi54bWxEj0uLwkAQhO8L/oehhb2tExcViY4igi/w&#10;4gPx2GTaJJjpyWbGmPXXO4Lgsaiqr6jxtDGFqKlyuWUF3U4EgjixOudUwfGw+BmCcB5ZY2GZFPyT&#10;g+mk9TXGWNs776je+1QECLsYFWTel7GULsnIoOvYkjh4F1sZ9EFWqdQV3gPcFPI3igbSYM5hIcOS&#10;5hkl1/3NKDg1y/W2LlkOeo/l33nl+/K62Cj13W5mIxCeGv8Jv9trraAHryvhBsjJ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JUsuwgAAANoAAAAPAAAAAAAAAAAAAAAAAJ8C&#10;AABkcnMvZG93bnJldi54bWxQSwUGAAAAAAQABAD3AAAAjgMAAAAA&#10;">
                <v:imagedata r:id="rId7" o:title=""/>
              </v:shape>
              <v:shape id="Picture 5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KIivFAAAA2gAAAA8AAABkcnMvZG93bnJldi54bWxEj0FrwkAUhO8F/8PyBG91Y2xLia4iitpT&#10;pVahvT2yzyRk923Iribtr+8WCj0OM/MNM1/21ogbtb5yrGAyTkAQ505XXCg4vW/vn0H4gKzROCYF&#10;X+RhuRjczTHTruM3uh1DISKEfYYKyhCaTEqfl2TRj11DHL2Lay2GKNtC6ha7CLdGpknyJC1WHBdK&#10;bGhdUl4fr1bBtP487+vDd/fwcXXF7tWYNN1MlBoN+9UMRKA+/If/2i9awSP8Xok3QC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yiIrxQAAANoAAAAPAAAAAAAAAAAAAAAA&#10;AJ8CAABkcnMvZG93bnJldi54bWxQSwUGAAAAAAQABAD3AAAAkQMAAAAA&#10;">
                <v:imagedata r:id="rId8" o:title=""/>
              </v:shape>
            </v:group>
          </w:pict>
        </mc:Fallback>
      </mc:AlternateContent>
    </w:r>
  </w:p>
  <w:p w:rsidR="00D34F8A" w:rsidRDefault="00D34F8A" w:rsidP="00D34F8A">
    <w:pPr>
      <w:tabs>
        <w:tab w:val="center" w:pos="4536"/>
        <w:tab w:val="right" w:pos="9072"/>
      </w:tabs>
      <w:ind w:left="-567"/>
      <w:jc w:val="center"/>
      <w:rPr>
        <w:rFonts w:ascii="Calibri" w:hAnsi="Calibri"/>
        <w:sz w:val="16"/>
        <w:szCs w:val="16"/>
      </w:rPr>
    </w:pPr>
  </w:p>
  <w:p w:rsidR="000F3792" w:rsidRDefault="00D34F8A" w:rsidP="000F3792">
    <w:pPr>
      <w:tabs>
        <w:tab w:val="center" w:pos="4536"/>
        <w:tab w:val="right" w:pos="9072"/>
      </w:tabs>
      <w:spacing w:after="120"/>
      <w:ind w:left="-567"/>
      <w:jc w:val="center"/>
      <w:rPr>
        <w:rFonts w:ascii="Calibri" w:hAnsi="Calibri"/>
        <w:sz w:val="16"/>
        <w:szCs w:val="16"/>
      </w:rPr>
    </w:pPr>
    <w:r w:rsidRPr="00F425B4">
      <w:rPr>
        <w:rFonts w:ascii="Calibri" w:hAnsi="Calibri"/>
        <w:sz w:val="16"/>
        <w:szCs w:val="16"/>
      </w:rPr>
      <w:t>Projekt „</w:t>
    </w:r>
    <w:r w:rsidR="00480B34">
      <w:rPr>
        <w:rFonts w:ascii="Calibri" w:hAnsi="Calibri"/>
        <w:sz w:val="16"/>
        <w:szCs w:val="16"/>
      </w:rPr>
      <w:t xml:space="preserve">GENERATOR KOMPETENCJI </w:t>
    </w:r>
    <w:r>
      <w:rPr>
        <w:rFonts w:ascii="Calibri" w:hAnsi="Calibri"/>
        <w:sz w:val="16"/>
        <w:szCs w:val="16"/>
      </w:rPr>
      <w:t xml:space="preserve"> </w:t>
    </w:r>
    <w:r w:rsidR="00B950FB">
      <w:rPr>
        <w:rFonts w:ascii="Calibri" w:hAnsi="Calibri"/>
        <w:sz w:val="16"/>
        <w:szCs w:val="16"/>
      </w:rPr>
      <w:t xml:space="preserve">2.0 </w:t>
    </w:r>
    <w:r>
      <w:rPr>
        <w:rFonts w:ascii="Calibri" w:hAnsi="Calibri"/>
        <w:sz w:val="16"/>
        <w:szCs w:val="16"/>
      </w:rPr>
      <w:t xml:space="preserve">– Podniesienie </w:t>
    </w:r>
    <w:r w:rsidRPr="009E2FFD">
      <w:rPr>
        <w:rFonts w:ascii="Calibri" w:hAnsi="Calibri"/>
        <w:sz w:val="16"/>
        <w:szCs w:val="16"/>
      </w:rPr>
      <w:t>kompetencji i kwalifikacji pracowników przedsiębiorstw MŚP na terenie subregionu rzeszowskiego poprzez dofinansowanie usł</w:t>
    </w:r>
    <w:r w:rsidR="00B950FB">
      <w:rPr>
        <w:rFonts w:ascii="Calibri" w:hAnsi="Calibri"/>
        <w:sz w:val="16"/>
        <w:szCs w:val="16"/>
      </w:rPr>
      <w:t>ug rozwojowych</w:t>
    </w:r>
    <w:r w:rsidRPr="00F425B4">
      <w:rPr>
        <w:rFonts w:ascii="Calibri" w:hAnsi="Calibri"/>
        <w:sz w:val="16"/>
        <w:szCs w:val="16"/>
      </w:rPr>
      <w:t>" współfinansowany ze środków Eur</w:t>
    </w:r>
    <w:r>
      <w:rPr>
        <w:rFonts w:ascii="Calibri" w:hAnsi="Calibri"/>
        <w:sz w:val="16"/>
        <w:szCs w:val="16"/>
      </w:rPr>
      <w:t>opejskiego Funduszu Społecznego</w:t>
    </w:r>
    <w:r w:rsidRPr="00F425B4">
      <w:rPr>
        <w:rFonts w:ascii="Calibri" w:hAnsi="Calibri"/>
        <w:sz w:val="16"/>
        <w:szCs w:val="16"/>
      </w:rPr>
      <w:t xml:space="preserve"> w ramach Regionalnego Programu Operacyjnego Województwa Podkarpackiego na lata 2014-2020, Oś priorytetowa: VII Regionalny rynek pracy, Działanie: 7.5</w:t>
    </w:r>
  </w:p>
  <w:p w:rsidR="00D34F8A" w:rsidRPr="00340047" w:rsidRDefault="00D34F8A" w:rsidP="00D34F8A">
    <w:pPr>
      <w:tabs>
        <w:tab w:val="center" w:pos="4536"/>
        <w:tab w:val="right" w:pos="9072"/>
      </w:tabs>
      <w:ind w:left="-567"/>
      <w:jc w:val="center"/>
      <w:rPr>
        <w:rFonts w:ascii="Calibri" w:hAnsi="Calibri"/>
        <w:sz w:val="16"/>
        <w:szCs w:val="16"/>
      </w:rPr>
    </w:pPr>
    <w:r w:rsidRPr="00F425B4">
      <w:rPr>
        <w:rFonts w:ascii="Calibri" w:hAnsi="Calibri"/>
        <w:sz w:val="16"/>
        <w:szCs w:val="16"/>
      </w:rPr>
      <w:t xml:space="preserve"> Rozwój kompetencji pracowników sektora MŚP</w:t>
    </w:r>
  </w:p>
  <w:p w:rsidR="00D34F8A" w:rsidRDefault="00D34F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B4" w:rsidRDefault="005C09A9" w:rsidP="001C7DB4">
    <w:pPr>
      <w:tabs>
        <w:tab w:val="center" w:pos="4536"/>
        <w:tab w:val="right" w:pos="9072"/>
      </w:tabs>
      <w:ind w:left="-567"/>
      <w:jc w:val="center"/>
      <w:rPr>
        <w:rFonts w:ascii="Calibri" w:hAnsi="Calibri"/>
        <w:sz w:val="16"/>
        <w:szCs w:val="16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A6078D" wp14:editId="567C7580">
              <wp:simplePos x="0" y="0"/>
              <wp:positionH relativeFrom="column">
                <wp:posOffset>-490220</wp:posOffset>
              </wp:positionH>
              <wp:positionV relativeFrom="paragraph">
                <wp:posOffset>43180</wp:posOffset>
              </wp:positionV>
              <wp:extent cx="6489700" cy="428625"/>
              <wp:effectExtent l="0" t="0" r="6350" b="9525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2862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1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7" o:spid="_x0000_s1026" style="position:absolute;margin-left:-38.6pt;margin-top:3.4pt;width:511pt;height:33.75pt;z-index:251659264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QnVTAAAAA2wAAAA8AAABkcnMvZG93bnJldi54bWxET02LwjAQvQv7H8IseNN0d0GWapRVkN2D&#10;l3ZVPA7N2BSbSW2irf/eCIK3ebzPmS16W4srtb5yrOBjnIAgLpyuuFSw/V+PvkH4gKyxdkwKbuRh&#10;MX8bzDDVruOMrnkoRQxhn6ICE0KTSukLQxb92DXEkTu61mKIsC2lbrGL4baWn0kykRYrjg0GG1oZ&#10;Kk75xSo4Z/qwdvuk2+W43Fz0Mqv51yg1fO9/piAC9eElfrr/dJz/BY9f4gFyf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tCdVMAAAADbAAAADwAAAAAAAAAAAAAAAACfAgAA&#10;ZHJzL2Rvd25yZXYueG1sUEsFBgAAAAAEAAQA9wAAAIwDAAAAAA==&#10;">
                <v:imagedata r:id="rId5" o:title=""/>
              </v:shape>
              <v:shape id="Picture 3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HN8nCAAAA2wAAAA8AAABkcnMvZG93bnJldi54bWxET0trwkAQvgv9D8sUetNNSxWJboIVCoFe&#10;6uPibciO2Wh2NsluNfbXu4WCt/n4nrPMB9uIC/W+dqzgdZKAIC6drrlSsN99jucgfEDW2DgmBTfy&#10;kGdPoyWm2l15Q5dtqEQMYZ+iAhNCm0rpS0MW/cS1xJE7ut5iiLCvpO7xGsNtI9+SZCYt1hwbDLa0&#10;NlSetz9WweH0fWuHj8PvtOi6r65YWyM3VqmX52G1ABFoCA/xv7vQcf47/P0SD5DZ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BzfJwgAAANsAAAAPAAAAAAAAAAAAAAAAAJ8C&#10;AABkcnMvZG93bnJldi54bWxQSwUGAAAAAAQABAD3AAAAjgMAAAAA&#10;">
                <v:imagedata r:id="rId6" o:title=""/>
              </v:shape>
              <v:shape id="Picture 4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iTfPDAAAA2wAAAA8AAABkcnMvZG93bnJldi54bWxET01rwkAQvQv9D8sIvZmNUkWiq5SCaQq9&#10;qKV4HLLTJJidjdlt3PbXdwuCt3m8z1lvg2nFQL1rLCuYJikI4tLqhisFH8fdZAnCeWSNrWVS8EMO&#10;tpuH0Rozba+8p+HgKxFD2GWooPa+y6R0ZU0GXWI74sh92d6gj7CvpO7xGsNNK2dpupAGG44NNXb0&#10;UlN5PnwbBZ8hL96HjuXi6Te/nF79XJ53b0o9jsPzCoSn4O/im7vQcf4c/n+JB8jN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KJN88MAAADbAAAADwAAAAAAAAAAAAAAAACf&#10;AgAAZHJzL2Rvd25yZXYueG1sUEsFBgAAAAAEAAQA9wAAAI8DAAAAAA==&#10;">
                <v:imagedata r:id="rId7" o:title=""/>
              </v:shape>
              <v:shape id="Picture 5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4IIPDAAAA2wAAAA8AAABkcnMvZG93bnJldi54bWxET01rwkAQvQv+h2UEb7oxFpHUVYqi7alF&#10;W8Hehuw0CdmdDdnVpP313ULB2zze56w2vTXiRq2vHCuYTRMQxLnTFRcKPt73kyUIH5A1Gsek4Js8&#10;bNbDwQoz7To+0u0UChFD2GeooAyhyaT0eUkW/dQ1xJH7cq3FEGFbSN1iF8OtkWmSLKTFimNDiQ1t&#10;S8rr09UqmNef5+f67ad7uFxdcXg1Jk13M6XGo/7pEUSgPtzF/+4XHecv4O+XeI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gg8MAAADb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</w:p>
  <w:p w:rsidR="001C7DB4" w:rsidRDefault="001C7DB4" w:rsidP="001C7DB4">
    <w:pPr>
      <w:tabs>
        <w:tab w:val="center" w:pos="4536"/>
        <w:tab w:val="right" w:pos="9072"/>
      </w:tabs>
      <w:ind w:left="-567"/>
      <w:jc w:val="center"/>
      <w:rPr>
        <w:rFonts w:ascii="Calibri" w:hAnsi="Calibri"/>
        <w:sz w:val="16"/>
        <w:szCs w:val="16"/>
      </w:rPr>
    </w:pPr>
  </w:p>
  <w:p w:rsidR="00274157" w:rsidRDefault="00274157" w:rsidP="00274157">
    <w:pPr>
      <w:spacing w:before="120" w:after="120"/>
      <w:ind w:left="-284"/>
      <w:jc w:val="center"/>
      <w:rPr>
        <w:rFonts w:ascii="Calibri" w:hAnsi="Calibri"/>
        <w:sz w:val="16"/>
        <w:szCs w:val="16"/>
      </w:rPr>
    </w:pPr>
    <w:r w:rsidRPr="00F425B4">
      <w:rPr>
        <w:rFonts w:ascii="Calibri" w:hAnsi="Calibri"/>
        <w:sz w:val="16"/>
        <w:szCs w:val="16"/>
      </w:rPr>
      <w:t>Projekt „</w:t>
    </w:r>
    <w:r>
      <w:rPr>
        <w:rFonts w:ascii="Calibri" w:hAnsi="Calibri"/>
        <w:sz w:val="16"/>
        <w:szCs w:val="16"/>
      </w:rPr>
      <w:t xml:space="preserve">GENERATOR KOMPETENCJI 2.0 – Podniesienie </w:t>
    </w:r>
    <w:r w:rsidRPr="009E2FFD">
      <w:rPr>
        <w:rFonts w:ascii="Calibri" w:hAnsi="Calibri"/>
        <w:sz w:val="16"/>
        <w:szCs w:val="16"/>
      </w:rPr>
      <w:t>kompetencji i kwalifikacji pracowników przedsiębiorstw MŚP na terenie subregionu rzeszowskiego poprzez dofinansowanie usług rozwojow</w:t>
    </w:r>
    <w:r>
      <w:rPr>
        <w:rFonts w:ascii="Calibri" w:hAnsi="Calibri"/>
        <w:sz w:val="16"/>
        <w:szCs w:val="16"/>
      </w:rPr>
      <w:t>ych</w:t>
    </w:r>
    <w:r w:rsidRPr="00F425B4">
      <w:rPr>
        <w:rFonts w:ascii="Calibri" w:hAnsi="Calibri"/>
        <w:sz w:val="16"/>
        <w:szCs w:val="16"/>
      </w:rPr>
      <w:t>" współfinansowany ze środków Eur</w:t>
    </w:r>
    <w:r>
      <w:rPr>
        <w:rFonts w:ascii="Calibri" w:hAnsi="Calibri"/>
        <w:sz w:val="16"/>
        <w:szCs w:val="16"/>
      </w:rPr>
      <w:t>opejskiego Funduszu Społecznego</w:t>
    </w:r>
    <w:r w:rsidRPr="00F425B4">
      <w:rPr>
        <w:rFonts w:ascii="Calibri" w:hAnsi="Calibri"/>
        <w:sz w:val="16"/>
        <w:szCs w:val="16"/>
      </w:rPr>
      <w:t xml:space="preserve"> w ramach Regionalnego Programu Operacyjnego Województwa Podkarpackiego na lata 2014-2020, Oś prioryteto</w:t>
    </w:r>
    <w:r>
      <w:rPr>
        <w:rFonts w:ascii="Calibri" w:hAnsi="Calibri"/>
        <w:sz w:val="16"/>
        <w:szCs w:val="16"/>
      </w:rPr>
      <w:t>wa: VII Regionalny rynek pracy.</w:t>
    </w:r>
  </w:p>
  <w:p w:rsidR="00274157" w:rsidRDefault="00274157" w:rsidP="00274157">
    <w:pPr>
      <w:spacing w:after="0"/>
      <w:ind w:left="-142"/>
      <w:jc w:val="center"/>
      <w:rPr>
        <w:rFonts w:ascii="Calibri" w:hAnsi="Calibri"/>
        <w:sz w:val="16"/>
        <w:szCs w:val="16"/>
      </w:rPr>
    </w:pPr>
    <w:r w:rsidRPr="00F425B4">
      <w:rPr>
        <w:rFonts w:ascii="Calibri" w:hAnsi="Calibri"/>
        <w:sz w:val="16"/>
        <w:szCs w:val="16"/>
      </w:rPr>
      <w:t>Działanie: 7.5 Rozwój kompetencji pracowników sektora MŚP</w:t>
    </w:r>
  </w:p>
  <w:p w:rsidR="000C0255" w:rsidRPr="001C7DB4" w:rsidRDefault="00410BF7" w:rsidP="002B2E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F55"/>
    <w:multiLevelType w:val="hybridMultilevel"/>
    <w:tmpl w:val="6D549D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617B"/>
    <w:multiLevelType w:val="hybridMultilevel"/>
    <w:tmpl w:val="FE70BB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627B2"/>
    <w:multiLevelType w:val="hybridMultilevel"/>
    <w:tmpl w:val="219EF506"/>
    <w:lvl w:ilvl="0" w:tplc="9D007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57426CF"/>
    <w:multiLevelType w:val="hybridMultilevel"/>
    <w:tmpl w:val="0CD48F1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771E8B"/>
    <w:multiLevelType w:val="hybridMultilevel"/>
    <w:tmpl w:val="CBFE77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A3A3E"/>
    <w:multiLevelType w:val="hybridMultilevel"/>
    <w:tmpl w:val="4C7218D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76A0224"/>
    <w:multiLevelType w:val="hybridMultilevel"/>
    <w:tmpl w:val="66229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30165"/>
    <w:multiLevelType w:val="hybridMultilevel"/>
    <w:tmpl w:val="B43CFD6A"/>
    <w:lvl w:ilvl="0" w:tplc="2222BC7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1893056A"/>
    <w:multiLevelType w:val="hybridMultilevel"/>
    <w:tmpl w:val="364ECED2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E0166652">
      <w:numFmt w:val="bullet"/>
      <w:lvlText w:val=""/>
      <w:lvlJc w:val="left"/>
      <w:pPr>
        <w:ind w:left="110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196A2FDA"/>
    <w:multiLevelType w:val="hybridMultilevel"/>
    <w:tmpl w:val="F24CE8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656F5"/>
    <w:multiLevelType w:val="hybridMultilevel"/>
    <w:tmpl w:val="97AE96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80D8C"/>
    <w:multiLevelType w:val="hybridMultilevel"/>
    <w:tmpl w:val="DEC490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CBB72D2"/>
    <w:multiLevelType w:val="hybridMultilevel"/>
    <w:tmpl w:val="A186184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C50A5"/>
    <w:multiLevelType w:val="hybridMultilevel"/>
    <w:tmpl w:val="2D325CC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2221A70"/>
    <w:multiLevelType w:val="hybridMultilevel"/>
    <w:tmpl w:val="EB22FC3C"/>
    <w:lvl w:ilvl="0" w:tplc="0F62715C">
      <w:start w:val="1"/>
      <w:numFmt w:val="decimal"/>
      <w:lvlText w:val="%1"/>
      <w:lvlJc w:val="left"/>
    </w:lvl>
    <w:lvl w:ilvl="1" w:tplc="32344002">
      <w:start w:val="2"/>
      <w:numFmt w:val="decimal"/>
      <w:lvlText w:val="%2."/>
      <w:lvlJc w:val="left"/>
    </w:lvl>
    <w:lvl w:ilvl="2" w:tplc="2AC2D904">
      <w:start w:val="3"/>
      <w:numFmt w:val="decimal"/>
      <w:lvlText w:val="%3."/>
      <w:lvlJc w:val="left"/>
      <w:rPr>
        <w:color w:val="auto"/>
      </w:rPr>
    </w:lvl>
    <w:lvl w:ilvl="3" w:tplc="ABA67D76">
      <w:start w:val="1"/>
      <w:numFmt w:val="lowerLetter"/>
      <w:lvlText w:val="%4)"/>
      <w:lvlJc w:val="left"/>
    </w:lvl>
    <w:lvl w:ilvl="4" w:tplc="7B18B6CE">
      <w:start w:val="1"/>
      <w:numFmt w:val="lowerLetter"/>
      <w:lvlText w:val="%5)"/>
      <w:lvlJc w:val="left"/>
    </w:lvl>
    <w:lvl w:ilvl="5" w:tplc="AE36DE3A">
      <w:numFmt w:val="decimal"/>
      <w:lvlText w:val=""/>
      <w:lvlJc w:val="left"/>
    </w:lvl>
    <w:lvl w:ilvl="6" w:tplc="FE107504">
      <w:numFmt w:val="decimal"/>
      <w:lvlText w:val=""/>
      <w:lvlJc w:val="left"/>
    </w:lvl>
    <w:lvl w:ilvl="7" w:tplc="8DB03FF8">
      <w:numFmt w:val="decimal"/>
      <w:lvlText w:val=""/>
      <w:lvlJc w:val="left"/>
    </w:lvl>
    <w:lvl w:ilvl="8" w:tplc="75C0E382">
      <w:numFmt w:val="decimal"/>
      <w:lvlText w:val=""/>
      <w:lvlJc w:val="left"/>
    </w:lvl>
  </w:abstractNum>
  <w:abstractNum w:abstractNumId="15">
    <w:nsid w:val="22AF4652"/>
    <w:multiLevelType w:val="hybridMultilevel"/>
    <w:tmpl w:val="F43EA7A4"/>
    <w:lvl w:ilvl="0" w:tplc="A2CE28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D73273"/>
    <w:multiLevelType w:val="hybridMultilevel"/>
    <w:tmpl w:val="E048E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A4033"/>
    <w:multiLevelType w:val="hybridMultilevel"/>
    <w:tmpl w:val="ACAE138C"/>
    <w:lvl w:ilvl="0" w:tplc="2362C23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D1245B"/>
    <w:multiLevelType w:val="hybridMultilevel"/>
    <w:tmpl w:val="EF88D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A4457B"/>
    <w:multiLevelType w:val="hybridMultilevel"/>
    <w:tmpl w:val="74F8DCF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BAE5C78"/>
    <w:multiLevelType w:val="hybridMultilevel"/>
    <w:tmpl w:val="CA7C9A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F1044C4">
      <w:start w:val="1"/>
      <w:numFmt w:val="decimal"/>
      <w:lvlText w:val="%3."/>
      <w:lvlJc w:val="left"/>
      <w:pPr>
        <w:ind w:left="2340" w:hanging="360"/>
      </w:pPr>
      <w:rPr>
        <w:rFonts w:eastAsia="Times New Roman" w:hint="default"/>
      </w:rPr>
    </w:lvl>
    <w:lvl w:ilvl="3" w:tplc="C7DCDF2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12497A"/>
    <w:multiLevelType w:val="hybridMultilevel"/>
    <w:tmpl w:val="1A9C4186"/>
    <w:lvl w:ilvl="0" w:tplc="254AF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28664E"/>
    <w:multiLevelType w:val="hybridMultilevel"/>
    <w:tmpl w:val="D08AD49C"/>
    <w:lvl w:ilvl="0" w:tplc="EC9807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86754"/>
    <w:multiLevelType w:val="hybridMultilevel"/>
    <w:tmpl w:val="B0926B2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49318B"/>
    <w:multiLevelType w:val="hybridMultilevel"/>
    <w:tmpl w:val="C4348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DE1474"/>
    <w:multiLevelType w:val="hybridMultilevel"/>
    <w:tmpl w:val="C98485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BA70A7"/>
    <w:multiLevelType w:val="hybridMultilevel"/>
    <w:tmpl w:val="091608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D07E77"/>
    <w:multiLevelType w:val="hybridMultilevel"/>
    <w:tmpl w:val="EEB074A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23B0430"/>
    <w:multiLevelType w:val="hybridMultilevel"/>
    <w:tmpl w:val="C24A2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E06AED"/>
    <w:multiLevelType w:val="hybridMultilevel"/>
    <w:tmpl w:val="62D29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C77F66"/>
    <w:multiLevelType w:val="hybridMultilevel"/>
    <w:tmpl w:val="84565018"/>
    <w:lvl w:ilvl="0" w:tplc="10ECA3A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257FCB"/>
    <w:multiLevelType w:val="hybridMultilevel"/>
    <w:tmpl w:val="B5D8C10E"/>
    <w:lvl w:ilvl="0" w:tplc="F2E62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AE40D9"/>
    <w:multiLevelType w:val="hybridMultilevel"/>
    <w:tmpl w:val="31D4F3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82782E"/>
    <w:multiLevelType w:val="hybridMultilevel"/>
    <w:tmpl w:val="835498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C0384F"/>
    <w:multiLevelType w:val="hybridMultilevel"/>
    <w:tmpl w:val="CBCE1BC6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>
    <w:nsid w:val="5C295C9F"/>
    <w:multiLevelType w:val="hybridMultilevel"/>
    <w:tmpl w:val="12F46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58711B"/>
    <w:multiLevelType w:val="hybridMultilevel"/>
    <w:tmpl w:val="F44CC5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B64DC7"/>
    <w:multiLevelType w:val="hybridMultilevel"/>
    <w:tmpl w:val="FCC6F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C4729F"/>
    <w:multiLevelType w:val="hybridMultilevel"/>
    <w:tmpl w:val="039E4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7B67CBE"/>
    <w:multiLevelType w:val="hybridMultilevel"/>
    <w:tmpl w:val="AE929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BB2386"/>
    <w:multiLevelType w:val="multilevel"/>
    <w:tmpl w:val="9288EB0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A7A27FD"/>
    <w:multiLevelType w:val="hybridMultilevel"/>
    <w:tmpl w:val="A04E5FD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6B210CD6"/>
    <w:multiLevelType w:val="hybridMultilevel"/>
    <w:tmpl w:val="39945C7E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3">
    <w:nsid w:val="716A40CD"/>
    <w:multiLevelType w:val="hybridMultilevel"/>
    <w:tmpl w:val="E398B9BA"/>
    <w:lvl w:ilvl="0" w:tplc="BE5E96C8">
      <w:start w:val="1"/>
      <w:numFmt w:val="lowerLetter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4">
    <w:nsid w:val="72405DD3"/>
    <w:multiLevelType w:val="hybridMultilevel"/>
    <w:tmpl w:val="AFE8D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145C43"/>
    <w:multiLevelType w:val="hybridMultilevel"/>
    <w:tmpl w:val="0888A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920E894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C46CBA"/>
    <w:multiLevelType w:val="hybridMultilevel"/>
    <w:tmpl w:val="2A8A6B50"/>
    <w:lvl w:ilvl="0" w:tplc="79C872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EF05E9"/>
    <w:multiLevelType w:val="hybridMultilevel"/>
    <w:tmpl w:val="58E85100"/>
    <w:lvl w:ilvl="0" w:tplc="8DB257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7ECD4EBC"/>
    <w:multiLevelType w:val="hybridMultilevel"/>
    <w:tmpl w:val="A91AEE6C"/>
    <w:lvl w:ilvl="0" w:tplc="5CA8040C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5"/>
  </w:num>
  <w:num w:numId="2">
    <w:abstractNumId w:val="44"/>
  </w:num>
  <w:num w:numId="3">
    <w:abstractNumId w:val="1"/>
  </w:num>
  <w:num w:numId="4">
    <w:abstractNumId w:val="40"/>
  </w:num>
  <w:num w:numId="5">
    <w:abstractNumId w:val="43"/>
  </w:num>
  <w:num w:numId="6">
    <w:abstractNumId w:val="35"/>
  </w:num>
  <w:num w:numId="7">
    <w:abstractNumId w:val="29"/>
  </w:num>
  <w:num w:numId="8">
    <w:abstractNumId w:val="2"/>
  </w:num>
  <w:num w:numId="9">
    <w:abstractNumId w:val="8"/>
  </w:num>
  <w:num w:numId="10">
    <w:abstractNumId w:val="31"/>
  </w:num>
  <w:num w:numId="11">
    <w:abstractNumId w:val="21"/>
  </w:num>
  <w:num w:numId="12">
    <w:abstractNumId w:val="18"/>
  </w:num>
  <w:num w:numId="13">
    <w:abstractNumId w:val="15"/>
  </w:num>
  <w:num w:numId="14">
    <w:abstractNumId w:val="17"/>
  </w:num>
  <w:num w:numId="15">
    <w:abstractNumId w:val="34"/>
  </w:num>
  <w:num w:numId="16">
    <w:abstractNumId w:val="7"/>
  </w:num>
  <w:num w:numId="17">
    <w:abstractNumId w:val="26"/>
  </w:num>
  <w:num w:numId="18">
    <w:abstractNumId w:val="23"/>
  </w:num>
  <w:num w:numId="19">
    <w:abstractNumId w:val="20"/>
  </w:num>
  <w:num w:numId="20">
    <w:abstractNumId w:val="41"/>
  </w:num>
  <w:num w:numId="21">
    <w:abstractNumId w:val="10"/>
  </w:num>
  <w:num w:numId="22">
    <w:abstractNumId w:val="32"/>
  </w:num>
  <w:num w:numId="23">
    <w:abstractNumId w:val="22"/>
  </w:num>
  <w:num w:numId="24">
    <w:abstractNumId w:val="27"/>
  </w:num>
  <w:num w:numId="25">
    <w:abstractNumId w:val="0"/>
  </w:num>
  <w:num w:numId="26">
    <w:abstractNumId w:val="28"/>
  </w:num>
  <w:num w:numId="27">
    <w:abstractNumId w:val="37"/>
  </w:num>
  <w:num w:numId="28">
    <w:abstractNumId w:val="42"/>
  </w:num>
  <w:num w:numId="29">
    <w:abstractNumId w:val="47"/>
  </w:num>
  <w:num w:numId="30">
    <w:abstractNumId w:val="25"/>
  </w:num>
  <w:num w:numId="31">
    <w:abstractNumId w:val="38"/>
  </w:num>
  <w:num w:numId="32">
    <w:abstractNumId w:val="3"/>
  </w:num>
  <w:num w:numId="33">
    <w:abstractNumId w:val="6"/>
  </w:num>
  <w:num w:numId="34">
    <w:abstractNumId w:val="5"/>
  </w:num>
  <w:num w:numId="35">
    <w:abstractNumId w:val="36"/>
  </w:num>
  <w:num w:numId="36">
    <w:abstractNumId w:val="33"/>
  </w:num>
  <w:num w:numId="37">
    <w:abstractNumId w:val="46"/>
  </w:num>
  <w:num w:numId="38">
    <w:abstractNumId w:val="24"/>
  </w:num>
  <w:num w:numId="39">
    <w:abstractNumId w:val="9"/>
  </w:num>
  <w:num w:numId="40">
    <w:abstractNumId w:val="11"/>
  </w:num>
  <w:num w:numId="41">
    <w:abstractNumId w:val="4"/>
  </w:num>
  <w:num w:numId="42">
    <w:abstractNumId w:val="14"/>
  </w:num>
  <w:num w:numId="43">
    <w:abstractNumId w:val="12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</w:num>
  <w:num w:numId="48">
    <w:abstractNumId w:val="19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B5"/>
    <w:rsid w:val="000048B3"/>
    <w:rsid w:val="00013520"/>
    <w:rsid w:val="00023B00"/>
    <w:rsid w:val="00033AEC"/>
    <w:rsid w:val="00036592"/>
    <w:rsid w:val="00037534"/>
    <w:rsid w:val="00051795"/>
    <w:rsid w:val="000540D2"/>
    <w:rsid w:val="00054AF2"/>
    <w:rsid w:val="00082616"/>
    <w:rsid w:val="00087AEC"/>
    <w:rsid w:val="00090744"/>
    <w:rsid w:val="00097C7D"/>
    <w:rsid w:val="000D6FA6"/>
    <w:rsid w:val="000F23BF"/>
    <w:rsid w:val="000F3792"/>
    <w:rsid w:val="000F5352"/>
    <w:rsid w:val="001024FD"/>
    <w:rsid w:val="00105DB1"/>
    <w:rsid w:val="00105E89"/>
    <w:rsid w:val="00125119"/>
    <w:rsid w:val="00132570"/>
    <w:rsid w:val="00150B95"/>
    <w:rsid w:val="00170CC9"/>
    <w:rsid w:val="0017569C"/>
    <w:rsid w:val="001878EA"/>
    <w:rsid w:val="001C6B32"/>
    <w:rsid w:val="001C7DB4"/>
    <w:rsid w:val="001F57CF"/>
    <w:rsid w:val="00210658"/>
    <w:rsid w:val="002152B7"/>
    <w:rsid w:val="00233499"/>
    <w:rsid w:val="002403FD"/>
    <w:rsid w:val="00253ED9"/>
    <w:rsid w:val="002550C9"/>
    <w:rsid w:val="002670C1"/>
    <w:rsid w:val="00274157"/>
    <w:rsid w:val="0028019E"/>
    <w:rsid w:val="00292D9C"/>
    <w:rsid w:val="002B54BC"/>
    <w:rsid w:val="002C06A1"/>
    <w:rsid w:val="002C6034"/>
    <w:rsid w:val="002C6904"/>
    <w:rsid w:val="002D6DB3"/>
    <w:rsid w:val="002F4F58"/>
    <w:rsid w:val="002F69BC"/>
    <w:rsid w:val="002F751A"/>
    <w:rsid w:val="002F7D4F"/>
    <w:rsid w:val="0030294F"/>
    <w:rsid w:val="003067C2"/>
    <w:rsid w:val="00316367"/>
    <w:rsid w:val="003171DF"/>
    <w:rsid w:val="00333DDD"/>
    <w:rsid w:val="003504E8"/>
    <w:rsid w:val="003623BD"/>
    <w:rsid w:val="00372DB2"/>
    <w:rsid w:val="003826A0"/>
    <w:rsid w:val="00386CDF"/>
    <w:rsid w:val="003955C4"/>
    <w:rsid w:val="00397C32"/>
    <w:rsid w:val="003A7D34"/>
    <w:rsid w:val="003B20A3"/>
    <w:rsid w:val="003B240B"/>
    <w:rsid w:val="003C022F"/>
    <w:rsid w:val="003E3E61"/>
    <w:rsid w:val="00410BF7"/>
    <w:rsid w:val="004160C6"/>
    <w:rsid w:val="00422AEA"/>
    <w:rsid w:val="00424093"/>
    <w:rsid w:val="0042470C"/>
    <w:rsid w:val="0043254B"/>
    <w:rsid w:val="00434662"/>
    <w:rsid w:val="00440D0C"/>
    <w:rsid w:val="00450629"/>
    <w:rsid w:val="004554D5"/>
    <w:rsid w:val="00464E74"/>
    <w:rsid w:val="00470AB1"/>
    <w:rsid w:val="00480B34"/>
    <w:rsid w:val="00483D10"/>
    <w:rsid w:val="0048657F"/>
    <w:rsid w:val="00492FD6"/>
    <w:rsid w:val="004A0832"/>
    <w:rsid w:val="004B087C"/>
    <w:rsid w:val="004D3AA2"/>
    <w:rsid w:val="004D6B14"/>
    <w:rsid w:val="004D724D"/>
    <w:rsid w:val="004F3074"/>
    <w:rsid w:val="005144D0"/>
    <w:rsid w:val="00523A4A"/>
    <w:rsid w:val="00527F16"/>
    <w:rsid w:val="00531ABC"/>
    <w:rsid w:val="005438E5"/>
    <w:rsid w:val="005775B5"/>
    <w:rsid w:val="00593259"/>
    <w:rsid w:val="005A3416"/>
    <w:rsid w:val="005B5684"/>
    <w:rsid w:val="005C09A9"/>
    <w:rsid w:val="005C4412"/>
    <w:rsid w:val="005D7E7D"/>
    <w:rsid w:val="005E773D"/>
    <w:rsid w:val="005F0865"/>
    <w:rsid w:val="006104BC"/>
    <w:rsid w:val="00613259"/>
    <w:rsid w:val="00621642"/>
    <w:rsid w:val="006269A9"/>
    <w:rsid w:val="00630CFA"/>
    <w:rsid w:val="00637CEF"/>
    <w:rsid w:val="00671B6B"/>
    <w:rsid w:val="00671E29"/>
    <w:rsid w:val="00675BEE"/>
    <w:rsid w:val="00682907"/>
    <w:rsid w:val="0069048B"/>
    <w:rsid w:val="006969A2"/>
    <w:rsid w:val="006B1132"/>
    <w:rsid w:val="006C4E0C"/>
    <w:rsid w:val="006E236D"/>
    <w:rsid w:val="006E6585"/>
    <w:rsid w:val="0071051F"/>
    <w:rsid w:val="00721053"/>
    <w:rsid w:val="00721A43"/>
    <w:rsid w:val="00746280"/>
    <w:rsid w:val="0075402B"/>
    <w:rsid w:val="00763E7B"/>
    <w:rsid w:val="0078048A"/>
    <w:rsid w:val="0079389A"/>
    <w:rsid w:val="007B4B66"/>
    <w:rsid w:val="007C5BEB"/>
    <w:rsid w:val="007D30AA"/>
    <w:rsid w:val="007D6C3F"/>
    <w:rsid w:val="00804E4F"/>
    <w:rsid w:val="00814966"/>
    <w:rsid w:val="00822E33"/>
    <w:rsid w:val="00844AE8"/>
    <w:rsid w:val="00846D56"/>
    <w:rsid w:val="0085446A"/>
    <w:rsid w:val="00855354"/>
    <w:rsid w:val="0089729E"/>
    <w:rsid w:val="008A08A7"/>
    <w:rsid w:val="008A4859"/>
    <w:rsid w:val="008A596A"/>
    <w:rsid w:val="008B2C15"/>
    <w:rsid w:val="008B5810"/>
    <w:rsid w:val="008B5CC9"/>
    <w:rsid w:val="008E07F3"/>
    <w:rsid w:val="008E6637"/>
    <w:rsid w:val="008F09D7"/>
    <w:rsid w:val="008F0AFE"/>
    <w:rsid w:val="00901E95"/>
    <w:rsid w:val="0090688A"/>
    <w:rsid w:val="009104FF"/>
    <w:rsid w:val="009118C7"/>
    <w:rsid w:val="00921BBC"/>
    <w:rsid w:val="00934044"/>
    <w:rsid w:val="00934051"/>
    <w:rsid w:val="009466B4"/>
    <w:rsid w:val="009552EB"/>
    <w:rsid w:val="00962587"/>
    <w:rsid w:val="009640D4"/>
    <w:rsid w:val="00964DB6"/>
    <w:rsid w:val="00966B06"/>
    <w:rsid w:val="00986B73"/>
    <w:rsid w:val="009C09BE"/>
    <w:rsid w:val="009C3468"/>
    <w:rsid w:val="009F03C8"/>
    <w:rsid w:val="009F1313"/>
    <w:rsid w:val="00A10DB5"/>
    <w:rsid w:val="00A13780"/>
    <w:rsid w:val="00A14583"/>
    <w:rsid w:val="00A14640"/>
    <w:rsid w:val="00A2068D"/>
    <w:rsid w:val="00A267A1"/>
    <w:rsid w:val="00A30657"/>
    <w:rsid w:val="00A324F1"/>
    <w:rsid w:val="00A33D9E"/>
    <w:rsid w:val="00A342C4"/>
    <w:rsid w:val="00A43216"/>
    <w:rsid w:val="00A50CE4"/>
    <w:rsid w:val="00A540B5"/>
    <w:rsid w:val="00A639E2"/>
    <w:rsid w:val="00A92A47"/>
    <w:rsid w:val="00AB12A5"/>
    <w:rsid w:val="00AC2CA4"/>
    <w:rsid w:val="00AD7A3E"/>
    <w:rsid w:val="00AE201F"/>
    <w:rsid w:val="00AE21A8"/>
    <w:rsid w:val="00AE6897"/>
    <w:rsid w:val="00B04CAC"/>
    <w:rsid w:val="00B23FC9"/>
    <w:rsid w:val="00B25B16"/>
    <w:rsid w:val="00B70F6B"/>
    <w:rsid w:val="00B7150A"/>
    <w:rsid w:val="00B76664"/>
    <w:rsid w:val="00B924EF"/>
    <w:rsid w:val="00B950FB"/>
    <w:rsid w:val="00BA08A0"/>
    <w:rsid w:val="00BA2078"/>
    <w:rsid w:val="00BA2C7A"/>
    <w:rsid w:val="00BB146C"/>
    <w:rsid w:val="00BD1BD8"/>
    <w:rsid w:val="00BD48E4"/>
    <w:rsid w:val="00BD5CD9"/>
    <w:rsid w:val="00BE02D9"/>
    <w:rsid w:val="00BE1EAD"/>
    <w:rsid w:val="00C0325B"/>
    <w:rsid w:val="00C12CF9"/>
    <w:rsid w:val="00C25BE5"/>
    <w:rsid w:val="00C43D47"/>
    <w:rsid w:val="00C45F60"/>
    <w:rsid w:val="00C554D5"/>
    <w:rsid w:val="00C717FC"/>
    <w:rsid w:val="00C74E10"/>
    <w:rsid w:val="00C84F5A"/>
    <w:rsid w:val="00C91A5C"/>
    <w:rsid w:val="00CA72C7"/>
    <w:rsid w:val="00CB119E"/>
    <w:rsid w:val="00CE4D41"/>
    <w:rsid w:val="00CF09CA"/>
    <w:rsid w:val="00CF341A"/>
    <w:rsid w:val="00D03354"/>
    <w:rsid w:val="00D128EA"/>
    <w:rsid w:val="00D24A43"/>
    <w:rsid w:val="00D31F21"/>
    <w:rsid w:val="00D34F8A"/>
    <w:rsid w:val="00D42CF0"/>
    <w:rsid w:val="00D45E80"/>
    <w:rsid w:val="00D471DF"/>
    <w:rsid w:val="00D60F36"/>
    <w:rsid w:val="00D62F3C"/>
    <w:rsid w:val="00D66A98"/>
    <w:rsid w:val="00D714E3"/>
    <w:rsid w:val="00D74CCB"/>
    <w:rsid w:val="00D90DFD"/>
    <w:rsid w:val="00D9480E"/>
    <w:rsid w:val="00DB6F88"/>
    <w:rsid w:val="00DE0952"/>
    <w:rsid w:val="00DE39B5"/>
    <w:rsid w:val="00DF06FE"/>
    <w:rsid w:val="00DF1EA7"/>
    <w:rsid w:val="00DF6E70"/>
    <w:rsid w:val="00DF78E9"/>
    <w:rsid w:val="00E0023E"/>
    <w:rsid w:val="00E20362"/>
    <w:rsid w:val="00E32F84"/>
    <w:rsid w:val="00E40F56"/>
    <w:rsid w:val="00E506E9"/>
    <w:rsid w:val="00E56498"/>
    <w:rsid w:val="00E61CBE"/>
    <w:rsid w:val="00E64572"/>
    <w:rsid w:val="00E77FD5"/>
    <w:rsid w:val="00E83CD8"/>
    <w:rsid w:val="00E87D37"/>
    <w:rsid w:val="00EA4345"/>
    <w:rsid w:val="00EC07E3"/>
    <w:rsid w:val="00ED76E3"/>
    <w:rsid w:val="00EF3CFD"/>
    <w:rsid w:val="00F03ECE"/>
    <w:rsid w:val="00F050F5"/>
    <w:rsid w:val="00F279E2"/>
    <w:rsid w:val="00F3624F"/>
    <w:rsid w:val="00F41B30"/>
    <w:rsid w:val="00F547B9"/>
    <w:rsid w:val="00F67BF6"/>
    <w:rsid w:val="00F713E4"/>
    <w:rsid w:val="00FA765A"/>
    <w:rsid w:val="00FB58BC"/>
    <w:rsid w:val="00FC0FED"/>
    <w:rsid w:val="00FC30B2"/>
    <w:rsid w:val="00FC3441"/>
    <w:rsid w:val="00FE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2D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14640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DB5"/>
  </w:style>
  <w:style w:type="paragraph" w:styleId="Stopka">
    <w:name w:val="footer"/>
    <w:basedOn w:val="Normalny"/>
    <w:link w:val="StopkaZnak"/>
    <w:uiPriority w:val="99"/>
    <w:unhideWhenUsed/>
    <w:rsid w:val="00A1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DB5"/>
  </w:style>
  <w:style w:type="paragraph" w:styleId="Tekstprzypisudolnego">
    <w:name w:val="footnote text"/>
    <w:basedOn w:val="Normalny"/>
    <w:link w:val="TekstprzypisudolnegoZnak"/>
    <w:rsid w:val="00A10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0D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A10DB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A4321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43216"/>
  </w:style>
  <w:style w:type="paragraph" w:styleId="Tekstdymka">
    <w:name w:val="Balloon Text"/>
    <w:basedOn w:val="Normalny"/>
    <w:link w:val="TekstdymkaZnak"/>
    <w:uiPriority w:val="99"/>
    <w:semiHidden/>
    <w:unhideWhenUsed/>
    <w:rsid w:val="0031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367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rsid w:val="00A146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921B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40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0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0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40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40D4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92D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3955C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9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966"/>
    <w:rPr>
      <w:sz w:val="20"/>
      <w:szCs w:val="20"/>
    </w:rPr>
  </w:style>
  <w:style w:type="character" w:styleId="Odwoanieprzypisukocowego">
    <w:name w:val="endnote reference"/>
    <w:rsid w:val="00814966"/>
    <w:rPr>
      <w:vertAlign w:val="superscript"/>
    </w:rPr>
  </w:style>
  <w:style w:type="character" w:customStyle="1" w:styleId="dobrerady">
    <w:name w:val="dobre_rady"/>
    <w:basedOn w:val="Domylnaczcionkaakapitu"/>
    <w:rsid w:val="00087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2D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14640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DB5"/>
  </w:style>
  <w:style w:type="paragraph" w:styleId="Stopka">
    <w:name w:val="footer"/>
    <w:basedOn w:val="Normalny"/>
    <w:link w:val="StopkaZnak"/>
    <w:uiPriority w:val="99"/>
    <w:unhideWhenUsed/>
    <w:rsid w:val="00A1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DB5"/>
  </w:style>
  <w:style w:type="paragraph" w:styleId="Tekstprzypisudolnego">
    <w:name w:val="footnote text"/>
    <w:basedOn w:val="Normalny"/>
    <w:link w:val="TekstprzypisudolnegoZnak"/>
    <w:rsid w:val="00A10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0D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A10DB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A4321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43216"/>
  </w:style>
  <w:style w:type="paragraph" w:styleId="Tekstdymka">
    <w:name w:val="Balloon Text"/>
    <w:basedOn w:val="Normalny"/>
    <w:link w:val="TekstdymkaZnak"/>
    <w:uiPriority w:val="99"/>
    <w:semiHidden/>
    <w:unhideWhenUsed/>
    <w:rsid w:val="0031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367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rsid w:val="00A146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921B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40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0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0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40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40D4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92D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3955C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9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966"/>
    <w:rPr>
      <w:sz w:val="20"/>
      <w:szCs w:val="20"/>
    </w:rPr>
  </w:style>
  <w:style w:type="character" w:styleId="Odwoanieprzypisukocowego">
    <w:name w:val="endnote reference"/>
    <w:rsid w:val="00814966"/>
    <w:rPr>
      <w:vertAlign w:val="superscript"/>
    </w:rPr>
  </w:style>
  <w:style w:type="character" w:customStyle="1" w:styleId="dobrerady">
    <w:name w:val="dobre_rady"/>
    <w:basedOn w:val="Domylnaczcionkaakapitu"/>
    <w:rsid w:val="00087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868A0-2769-4027-B7ED-B67047F8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14</Pages>
  <Words>4875</Words>
  <Characters>29256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Wąsacz-Krok</dc:creator>
  <cp:lastModifiedBy>Grzegorz Kowal</cp:lastModifiedBy>
  <cp:revision>10</cp:revision>
  <cp:lastPrinted>2019-10-10T08:09:00Z</cp:lastPrinted>
  <dcterms:created xsi:type="dcterms:W3CDTF">2019-10-02T11:02:00Z</dcterms:created>
  <dcterms:modified xsi:type="dcterms:W3CDTF">2019-10-10T08:21:00Z</dcterms:modified>
</cp:coreProperties>
</file>