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6" w:rsidRDefault="007E0AA6" w:rsidP="007E0AA6">
      <w:pPr>
        <w:spacing w:after="0"/>
        <w:rPr>
          <w:rFonts w:ascii="Verdana" w:hAnsi="Verdana"/>
          <w:sz w:val="20"/>
          <w:szCs w:val="20"/>
        </w:rPr>
      </w:pPr>
      <w:r w:rsidRPr="004309D2">
        <w:rPr>
          <w:rFonts w:ascii="Arial Narrow" w:hAnsi="Arial Narrow"/>
          <w:b/>
          <w:bCs/>
          <w:spacing w:val="-1"/>
          <w:sz w:val="20"/>
        </w:rPr>
        <w:t xml:space="preserve">Znak sprawy: </w:t>
      </w:r>
      <w:r w:rsidR="00124BAE" w:rsidRPr="00124BAE">
        <w:rPr>
          <w:rFonts w:ascii="Arial Narrow" w:hAnsi="Arial Narrow"/>
          <w:b/>
          <w:bCs/>
          <w:spacing w:val="-1"/>
          <w:sz w:val="20"/>
        </w:rPr>
        <w:t>1/ZO/CRP/2017</w:t>
      </w:r>
    </w:p>
    <w:p w:rsidR="007E0AA6" w:rsidRPr="007E0AA6" w:rsidRDefault="007E0AA6" w:rsidP="007E0AA6">
      <w:pPr>
        <w:rPr>
          <w:rFonts w:ascii="Verdana" w:hAnsi="Verdana"/>
          <w:sz w:val="20"/>
          <w:szCs w:val="20"/>
        </w:rPr>
      </w:pPr>
      <w:r w:rsidRPr="004309D2">
        <w:rPr>
          <w:rFonts w:ascii="Arial Narrow" w:hAnsi="Arial Narrow"/>
          <w:noProof/>
          <w:sz w:val="20"/>
          <w:lang w:eastAsia="pl-PL"/>
        </w:rPr>
        <w:t xml:space="preserve">Załącznik nr 3 – </w:t>
      </w:r>
      <w:r w:rsidRPr="004309D2">
        <w:rPr>
          <w:rFonts w:ascii="Arial Narrow" w:hAnsi="Arial Narrow" w:cs="Calibri"/>
          <w:bCs/>
          <w:sz w:val="20"/>
          <w:lang w:eastAsia="pl-PL"/>
        </w:rPr>
        <w:t>Wzór formularza Oferty.</w:t>
      </w:r>
    </w:p>
    <w:p w:rsidR="007E0AA6" w:rsidRPr="004309D2" w:rsidRDefault="007E0AA6" w:rsidP="007E0AA6">
      <w:pPr>
        <w:rPr>
          <w:noProof/>
          <w:lang w:eastAsia="pl-PL"/>
        </w:rPr>
      </w:pPr>
    </w:p>
    <w:p w:rsidR="007E0AA6" w:rsidRPr="004309D2" w:rsidRDefault="007E0AA6" w:rsidP="007E0AA6">
      <w:pPr>
        <w:shd w:val="clear" w:color="auto" w:fill="FFFFFF"/>
        <w:ind w:left="94"/>
        <w:jc w:val="center"/>
        <w:rPr>
          <w:rFonts w:ascii="Arial Narrow" w:hAnsi="Arial Narrow"/>
          <w:sz w:val="20"/>
        </w:rPr>
      </w:pPr>
      <w:r w:rsidRPr="004309D2">
        <w:rPr>
          <w:rFonts w:ascii="Arial Narrow" w:hAnsi="Arial Narrow"/>
          <w:b/>
          <w:bCs/>
          <w:spacing w:val="-3"/>
          <w:sz w:val="20"/>
        </w:rPr>
        <w:t>FORMULARZ OFERTY</w:t>
      </w:r>
    </w:p>
    <w:p w:rsidR="007E0AA6" w:rsidRPr="004309D2" w:rsidRDefault="007E0AA6" w:rsidP="007E0AA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lang w:eastAsia="pl-PL"/>
        </w:rPr>
      </w:pPr>
      <w:r w:rsidRPr="004309D2">
        <w:rPr>
          <w:rFonts w:ascii="Arial Narrow" w:hAnsi="Arial Narrow" w:cs="Calibri"/>
          <w:lang w:eastAsia="pl-PL"/>
        </w:rPr>
        <w:t xml:space="preserve">w postępowaniu na podstawie art. 4 pkt. 8 ustawy z dnia 29 stycznia 2004 r. Prawo zamówień publicznych, </w:t>
      </w:r>
      <w:r w:rsidRPr="004309D2">
        <w:rPr>
          <w:rFonts w:ascii="Arial Narrow" w:hAnsi="Arial Narrow" w:cs="Calibri"/>
          <w:lang w:eastAsia="pl-PL"/>
        </w:rPr>
        <w:br/>
        <w:t>(Dz. U. z 2015 poz. 2164 ze zmianami).</w:t>
      </w:r>
      <w:r w:rsidRPr="004309D2">
        <w:rPr>
          <w:rFonts w:ascii="Arial Narrow" w:hAnsi="Arial Narrow" w:cs="Calibri"/>
          <w:b/>
          <w:bCs/>
          <w:lang w:eastAsia="pl-PL"/>
        </w:rPr>
        <w:t xml:space="preserve"> 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Times New Roman" w:hAnsi="Arial Narrow" w:cs="Arial"/>
          <w:lang w:eastAsia="pl-PL"/>
        </w:rPr>
      </w:pPr>
      <w:r w:rsidRPr="004309D2">
        <w:rPr>
          <w:rFonts w:ascii="Arial Narrow" w:hAnsi="Arial Narrow" w:cs="Calibri"/>
          <w:lang w:eastAsia="pl-PL"/>
        </w:rPr>
        <w:t xml:space="preserve">W oparciu o </w:t>
      </w:r>
      <w:r w:rsidR="00124BAE">
        <w:rPr>
          <w:rFonts w:ascii="Arial Narrow" w:hAnsi="Arial Narrow" w:cs="Calibri"/>
          <w:lang w:eastAsia="pl-PL"/>
        </w:rPr>
        <w:t xml:space="preserve">aktualne </w:t>
      </w:r>
      <w:r w:rsidRPr="004309D2">
        <w:rPr>
          <w:rFonts w:ascii="Arial Narrow" w:hAnsi="Arial Narrow" w:cs="Calibri"/>
          <w:lang w:eastAsia="pl-PL"/>
        </w:rPr>
        <w:t xml:space="preserve">Wytyczne w zakresie kwalifikowalności wydatków w ramach Europejskiego Funduszu Rozwoju Regionalnego, Europejskiego Funduszu Społecznego oraz Funduszu Spójności na lata 2014-2020, z dnia 19 września 2016 r. Podrozdział 6.5.2 Zasada konkurencyjności 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jc w:val="both"/>
        <w:rPr>
          <w:rFonts w:ascii="Arial Narrow" w:hAnsi="Arial Narrow"/>
        </w:rPr>
      </w:pPr>
      <w:r w:rsidRPr="004309D2">
        <w:rPr>
          <w:rFonts w:ascii="Arial Narrow" w:hAnsi="Arial Narrow"/>
          <w:b/>
        </w:rPr>
        <w:t>1.    Przedmiot zamówienia:</w:t>
      </w:r>
      <w:r w:rsidRPr="004309D2">
        <w:rPr>
          <w:rFonts w:ascii="Arial Narrow" w:hAnsi="Arial Narrow"/>
        </w:rPr>
        <w:t xml:space="preserve"> </w:t>
      </w:r>
    </w:p>
    <w:p w:rsidR="007E0AA6" w:rsidRPr="004309D2" w:rsidRDefault="00124BAE" w:rsidP="007E0AA6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Times New Roman" w:hAnsi="Arial Narrow"/>
          <w:b/>
          <w:bCs/>
          <w:spacing w:val="-2"/>
        </w:rPr>
      </w:pPr>
      <w:r w:rsidRPr="00124BAE">
        <w:rPr>
          <w:rFonts w:ascii="Arial Narrow" w:eastAsia="Times New Roman" w:hAnsi="Arial Narrow"/>
          <w:b/>
          <w:bCs/>
          <w:spacing w:val="-2"/>
        </w:rPr>
        <w:t xml:space="preserve">Zakup i dostawa 2 komputerów przenośnych na potrzeby realizacji projektu pn. „GENERATOR KOMPETENCJI - Podniesienie kompetencji i kwalifikacji pracowników przedsiębiorstw MŚP na terenie subregionu rzeszowskiego poprzez dofinansowanie usług rozwojowych, dostępnych w BUR” 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Times New Roman" w:hAnsi="Arial Narrow"/>
          <w:b/>
          <w:bCs/>
          <w:spacing w:val="-2"/>
        </w:rPr>
      </w:pPr>
      <w:r w:rsidRPr="004309D2">
        <w:rPr>
          <w:rFonts w:ascii="Arial Narrow" w:eastAsia="Times New Roman" w:hAnsi="Arial Narrow"/>
          <w:b/>
          <w:bCs/>
          <w:spacing w:val="-2"/>
        </w:rPr>
        <w:t xml:space="preserve">Zapytanie ofertowe: nr </w:t>
      </w:r>
      <w:r w:rsidR="00124BAE" w:rsidRPr="00124BAE">
        <w:rPr>
          <w:rFonts w:ascii="Arial Narrow" w:eastAsia="Times New Roman" w:hAnsi="Arial Narrow"/>
          <w:b/>
          <w:bCs/>
          <w:spacing w:val="-2"/>
        </w:rPr>
        <w:t>1/ZO/CRP/2017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 xml:space="preserve">Zamówienie </w:t>
      </w:r>
      <w:r w:rsidRPr="004309D2">
        <w:rPr>
          <w:rFonts w:ascii="Arial Narrow" w:hAnsi="Arial Narrow"/>
          <w:bCs/>
          <w:lang w:eastAsia="pl-PL"/>
        </w:rPr>
        <w:t>realizowane w ramach  projektu pn.</w:t>
      </w:r>
      <w:r w:rsidRPr="004309D2">
        <w:rPr>
          <w:rFonts w:ascii="Arial Narrow" w:hAnsi="Arial Narrow"/>
          <w:lang w:eastAsia="pl-PL"/>
        </w:rPr>
        <w:t xml:space="preserve"> „</w:t>
      </w:r>
      <w:r w:rsidR="00124BAE" w:rsidRPr="00124BAE">
        <w:rPr>
          <w:rFonts w:ascii="Arial Narrow" w:hAnsi="Arial Narrow"/>
          <w:lang w:eastAsia="pl-PL"/>
        </w:rPr>
        <w:t>„GENERATOR KOMPETENCJI - Podniesienie kompetencji i kwalifikacji pracowników przedsiębiorstw MŚP na terenie subregionu rzeszowskiego poprzez dofinansowanie usług rozwojowych, dostępnych w BUR” w ramach RPO WP na lata 2014-2020,  Oś priorytetowa VII Regionalny rynek pracy, Działanie 7.5 Rozwój kompetencji pracowników sektora</w:t>
      </w:r>
      <w:r w:rsidR="00124BAE">
        <w:rPr>
          <w:rFonts w:ascii="Arial Narrow" w:hAnsi="Arial Narrow"/>
          <w:lang w:eastAsia="pl-PL"/>
        </w:rPr>
        <w:t xml:space="preserve"> </w:t>
      </w:r>
      <w:r w:rsidR="00124BAE" w:rsidRPr="005F2067">
        <w:rPr>
          <w:rFonts w:ascii="Arial Narrow" w:eastAsia="Times New Roman" w:hAnsi="Arial Narrow"/>
          <w:bCs/>
          <w:spacing w:val="-2"/>
        </w:rPr>
        <w:t>MŚP</w:t>
      </w:r>
      <w:r w:rsidRPr="004309D2">
        <w:rPr>
          <w:rFonts w:ascii="Arial Narrow" w:hAnsi="Arial Narrow"/>
          <w:lang w:eastAsia="pl-PL"/>
        </w:rPr>
        <w:t xml:space="preserve">.  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b/>
          <w:lang w:eastAsia="pl-PL"/>
        </w:rPr>
      </w:pPr>
      <w:r w:rsidRPr="004309D2">
        <w:rPr>
          <w:rFonts w:ascii="Arial Narrow" w:hAnsi="Arial Narrow"/>
          <w:b/>
          <w:lang w:eastAsia="pl-PL"/>
        </w:rPr>
        <w:t xml:space="preserve">2. Zamawiający: 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Rzeszowska Agencja Rozwoju Regionalnego S.A.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35-959 Rzeszów, ul. Szopena 51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KRS 0000008207, NIP 813-00-10-538, Regon 690260330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Kapitał zakładowy w wysokości 34 277 000,00 zł opłacony w całości.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Bank, nr konta bankowego: Raiffeisen Bank Polska S.A. Oddział w Rzeszowie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nr konta 04 1750 1224 0000 0000 0115 4362.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RARR S.A. tel. nr: (017) 85 20 600 - centrala,  (017)  86 76 200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Faks do korespondencji w spr</w:t>
      </w:r>
      <w:r w:rsidR="00124BAE">
        <w:rPr>
          <w:rFonts w:ascii="Arial Narrow" w:hAnsi="Arial Narrow"/>
          <w:lang w:eastAsia="pl-PL"/>
        </w:rPr>
        <w:t>awie zamówienia: (017) 86 76 298</w:t>
      </w:r>
      <w:r w:rsidRPr="004309D2">
        <w:rPr>
          <w:rFonts w:ascii="Arial Narrow" w:hAnsi="Arial Narrow"/>
          <w:lang w:eastAsia="pl-PL"/>
        </w:rPr>
        <w:t>,</w:t>
      </w:r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 xml:space="preserve">Strona internetowa Zamawiającego: </w:t>
      </w:r>
      <w:hyperlink r:id="rId9" w:history="1">
        <w:r w:rsidRPr="004309D2">
          <w:rPr>
            <w:rFonts w:ascii="Arial Narrow" w:hAnsi="Arial Narrow"/>
            <w:lang w:eastAsia="pl-PL"/>
          </w:rPr>
          <w:t>www.rarr.rzeszow.pl</w:t>
        </w:r>
      </w:hyperlink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 xml:space="preserve">Strona internetowa Zamawiającego, na której znajduje się upublicznione zapytanie ofertowe: </w:t>
      </w:r>
      <w:hyperlink r:id="rId10" w:history="1">
        <w:r w:rsidRPr="004309D2">
          <w:rPr>
            <w:rFonts w:ascii="Arial Narrow" w:hAnsi="Arial Narrow"/>
            <w:lang w:eastAsia="pl-PL"/>
          </w:rPr>
          <w:t>www.rarr.rzeszow.pl</w:t>
        </w:r>
      </w:hyperlink>
    </w:p>
    <w:p w:rsidR="007E0AA6" w:rsidRPr="004309D2" w:rsidRDefault="007E0AA6" w:rsidP="007E0AA6">
      <w:pPr>
        <w:shd w:val="clear" w:color="auto" w:fill="FFFFFF"/>
        <w:tabs>
          <w:tab w:val="left" w:leader="dot" w:pos="8539"/>
        </w:tabs>
        <w:spacing w:after="0" w:line="240" w:lineRule="auto"/>
        <w:ind w:left="7"/>
        <w:jc w:val="both"/>
        <w:rPr>
          <w:rFonts w:ascii="Arial Narrow" w:hAnsi="Arial Narrow"/>
          <w:lang w:eastAsia="pl-PL"/>
        </w:rPr>
      </w:pPr>
    </w:p>
    <w:p w:rsidR="007E0AA6" w:rsidRPr="004309D2" w:rsidRDefault="007E0AA6" w:rsidP="007E0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eastAsia="pl-PL"/>
        </w:rPr>
      </w:pPr>
      <w:r w:rsidRPr="004309D2">
        <w:rPr>
          <w:rFonts w:ascii="Verdana" w:hAnsi="Verdana"/>
          <w:b/>
          <w:bCs/>
          <w:spacing w:val="-1"/>
          <w:sz w:val="20"/>
        </w:rPr>
        <w:t xml:space="preserve">3. </w:t>
      </w:r>
      <w:r w:rsidRPr="004309D2">
        <w:rPr>
          <w:rFonts w:ascii="Arial Narrow" w:hAnsi="Arial Narrow"/>
          <w:b/>
          <w:lang w:eastAsia="pl-PL"/>
        </w:rPr>
        <w:t>Nazwa i adres WYKONAWCY:</w:t>
      </w:r>
    </w:p>
    <w:p w:rsidR="007E0AA6" w:rsidRPr="004309D2" w:rsidRDefault="007E0AA6" w:rsidP="007E0AA6">
      <w:pPr>
        <w:autoSpaceDE w:val="0"/>
        <w:adjustRightInd w:val="0"/>
        <w:rPr>
          <w:rFonts w:ascii="Verdana" w:hAnsi="Verdana" w:cs="Arial"/>
          <w:bCs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778"/>
      </w:tblGrid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 xml:space="preserve">Pełna nazwa wykonawcy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Dokładny adres siedziby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lastRenderedPageBreak/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Strona internetowa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Adres do korespondencji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Tel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C45C2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5788"/>
      </w:tblGrid>
      <w:tr w:rsidR="007E0AA6" w:rsidRPr="004309D2" w:rsidTr="00C45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6" w:rsidRPr="004309D2" w:rsidRDefault="007E0AA6" w:rsidP="00C45C23">
            <w:pPr>
              <w:autoSpaceDE w:val="0"/>
              <w:adjustRightInd w:val="0"/>
              <w:spacing w:before="120" w:after="120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6" w:rsidRPr="004309D2" w:rsidRDefault="007E0AA6" w:rsidP="00C45C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7E0AA6" w:rsidRPr="004309D2" w:rsidRDefault="007E0AA6" w:rsidP="007E0AA6">
      <w:pPr>
        <w:shd w:val="clear" w:color="auto" w:fill="FFFFFF"/>
        <w:tabs>
          <w:tab w:val="left" w:pos="324"/>
        </w:tabs>
        <w:autoSpaceDE w:val="0"/>
        <w:adjustRightInd w:val="0"/>
        <w:rPr>
          <w:rFonts w:ascii="Verdana" w:hAnsi="Verdana"/>
          <w:b/>
          <w:bCs/>
          <w:spacing w:val="-13"/>
          <w:sz w:val="20"/>
          <w:lang w:eastAsia="pl-PL"/>
        </w:rPr>
      </w:pP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4309D2">
        <w:rPr>
          <w:rFonts w:ascii="Arial Narrow" w:hAnsi="Arial Narrow"/>
          <w:b/>
          <w:lang w:eastAsia="pl-PL"/>
        </w:rPr>
        <w:t>4. Oferuję za wykonanie przedmiotu zamówienia (obu części) zgodnie z  opisem przedmiotu zamówienia:</w:t>
      </w: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4036"/>
        <w:gridCol w:w="5230"/>
      </w:tblGrid>
      <w:tr w:rsidR="007E0AA6" w:rsidRPr="004309D2" w:rsidTr="00124BAE">
        <w:trPr>
          <w:trHeight w:val="562"/>
        </w:trPr>
        <w:tc>
          <w:tcPr>
            <w:tcW w:w="4197" w:type="dxa"/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Cena brutto (zł)</w:t>
            </w:r>
          </w:p>
        </w:tc>
        <w:tc>
          <w:tcPr>
            <w:tcW w:w="5483" w:type="dxa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124BAE">
        <w:trPr>
          <w:trHeight w:val="570"/>
        </w:trPr>
        <w:tc>
          <w:tcPr>
            <w:tcW w:w="4197" w:type="dxa"/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Cena netto (zł)</w:t>
            </w:r>
          </w:p>
        </w:tc>
        <w:tc>
          <w:tcPr>
            <w:tcW w:w="5483" w:type="dxa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7E0AA6" w:rsidRPr="004309D2" w:rsidTr="00124BAE">
        <w:trPr>
          <w:trHeight w:val="422"/>
        </w:trPr>
        <w:tc>
          <w:tcPr>
            <w:tcW w:w="4197" w:type="dxa"/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w tym podatek VAT (zł)</w:t>
            </w:r>
          </w:p>
        </w:tc>
        <w:tc>
          <w:tcPr>
            <w:tcW w:w="5483" w:type="dxa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</w:tbl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4309D2">
        <w:rPr>
          <w:rFonts w:ascii="Arial Narrow" w:hAnsi="Arial Narrow"/>
          <w:b/>
          <w:lang w:eastAsia="pl-PL"/>
        </w:rPr>
        <w:t xml:space="preserve">5. Deklaruję wykonanie przedmiotu zamówienia w terminie (ilość dni liczona od momentu podpisania umowy z zamawiającym). Wykonawca wstawia znak „x” w wybranym polu. </w:t>
      </w: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6371"/>
        <w:gridCol w:w="2895"/>
      </w:tblGrid>
      <w:tr w:rsidR="007E0AA6" w:rsidRPr="004309D2" w:rsidTr="00124BAE">
        <w:trPr>
          <w:trHeight w:val="915"/>
        </w:trPr>
        <w:tc>
          <w:tcPr>
            <w:tcW w:w="6371" w:type="dxa"/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Wykonawca deklaruje t</w:t>
            </w:r>
            <w:r w:rsidR="00124BAE">
              <w:rPr>
                <w:rFonts w:ascii="Arial Narrow" w:hAnsi="Arial Narrow"/>
                <w:lang w:eastAsia="pl-PL"/>
              </w:rPr>
              <w:t xml:space="preserve">ermin wykonania zamówienia do </w:t>
            </w:r>
            <w:r w:rsidRPr="004309D2">
              <w:rPr>
                <w:rFonts w:ascii="Arial Narrow" w:hAnsi="Arial Narrow"/>
                <w:lang w:eastAsia="pl-PL"/>
              </w:rPr>
              <w:t xml:space="preserve"> </w:t>
            </w:r>
            <w:r w:rsidR="00124BAE">
              <w:rPr>
                <w:rFonts w:ascii="Arial Narrow" w:hAnsi="Arial Narrow"/>
                <w:lang w:eastAsia="pl-PL"/>
              </w:rPr>
              <w:t xml:space="preserve">7 </w:t>
            </w:r>
            <w:r w:rsidRPr="004309D2">
              <w:rPr>
                <w:rFonts w:ascii="Arial Narrow" w:hAnsi="Arial Narrow"/>
                <w:lang w:eastAsia="pl-PL"/>
              </w:rPr>
              <w:t>dni</w:t>
            </w:r>
            <w:r w:rsidR="00124BAE">
              <w:rPr>
                <w:rFonts w:ascii="Arial Narrow" w:hAnsi="Arial Narrow"/>
                <w:lang w:eastAsia="pl-PL"/>
              </w:rPr>
              <w:t xml:space="preserve"> </w:t>
            </w:r>
            <w:r w:rsidR="00124BAE" w:rsidRPr="005F2067">
              <w:rPr>
                <w:rFonts w:ascii="Arial Narrow" w:hAnsi="Arial Narrow"/>
                <w:bCs/>
              </w:rPr>
              <w:t>(włącznie)</w:t>
            </w:r>
          </w:p>
        </w:tc>
        <w:tc>
          <w:tcPr>
            <w:tcW w:w="2895" w:type="dxa"/>
            <w:vAlign w:val="center"/>
          </w:tcPr>
          <w:p w:rsidR="007E0AA6" w:rsidRPr="004309D2" w:rsidRDefault="007E0AA6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124BAE" w:rsidRPr="004309D2" w:rsidTr="00124BAE">
        <w:trPr>
          <w:trHeight w:val="898"/>
        </w:trPr>
        <w:tc>
          <w:tcPr>
            <w:tcW w:w="6371" w:type="dxa"/>
            <w:vAlign w:val="center"/>
          </w:tcPr>
          <w:p w:rsidR="00124BAE" w:rsidRPr="004309D2" w:rsidRDefault="00124BAE" w:rsidP="00124BAE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  <w:r w:rsidRPr="004309D2">
              <w:rPr>
                <w:rFonts w:ascii="Arial Narrow" w:hAnsi="Arial Narrow"/>
                <w:lang w:eastAsia="pl-PL"/>
              </w:rPr>
              <w:t>Wykonawca deklaruje termin</w:t>
            </w:r>
            <w:r>
              <w:rPr>
                <w:rFonts w:ascii="Arial Narrow" w:hAnsi="Arial Narrow"/>
                <w:lang w:eastAsia="pl-PL"/>
              </w:rPr>
              <w:t xml:space="preserve"> wykonania zamówienia do14</w:t>
            </w:r>
            <w:r w:rsidRPr="004309D2">
              <w:rPr>
                <w:rFonts w:ascii="Arial Narrow" w:hAnsi="Arial Narrow"/>
                <w:lang w:eastAsia="pl-PL"/>
              </w:rPr>
              <w:t xml:space="preserve"> dni </w:t>
            </w:r>
            <w:r w:rsidRPr="005F2067">
              <w:rPr>
                <w:rFonts w:ascii="Arial Narrow" w:hAnsi="Arial Narrow"/>
                <w:bCs/>
              </w:rPr>
              <w:t>(włącznie)</w:t>
            </w:r>
          </w:p>
        </w:tc>
        <w:tc>
          <w:tcPr>
            <w:tcW w:w="2895" w:type="dxa"/>
            <w:vAlign w:val="center"/>
          </w:tcPr>
          <w:p w:rsidR="00124BAE" w:rsidRPr="004309D2" w:rsidRDefault="00124BAE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124BAE" w:rsidRPr="004309D2" w:rsidTr="00124BAE">
        <w:trPr>
          <w:trHeight w:val="839"/>
        </w:trPr>
        <w:tc>
          <w:tcPr>
            <w:tcW w:w="6371" w:type="dxa"/>
            <w:vAlign w:val="center"/>
          </w:tcPr>
          <w:p w:rsidR="00124BAE" w:rsidRPr="004309D2" w:rsidRDefault="00124BAE" w:rsidP="00124BAE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  <w:r w:rsidRPr="00124BAE">
              <w:rPr>
                <w:rFonts w:ascii="Arial Narrow" w:hAnsi="Arial Narrow"/>
                <w:lang w:eastAsia="pl-PL"/>
              </w:rPr>
              <w:t xml:space="preserve">Wykonawca deklaruje termin wykonania zamówienia </w:t>
            </w:r>
            <w:r w:rsidR="002C2ADA">
              <w:rPr>
                <w:rFonts w:ascii="Arial Narrow" w:hAnsi="Arial Narrow"/>
                <w:lang w:eastAsia="pl-PL"/>
              </w:rPr>
              <w:t xml:space="preserve"> powyżej</w:t>
            </w:r>
            <w:r w:rsidR="002C2ADA" w:rsidRPr="002C2ADA">
              <w:rPr>
                <w:rFonts w:ascii="Arial Narrow" w:hAnsi="Arial Narrow"/>
                <w:lang w:eastAsia="pl-PL"/>
              </w:rPr>
              <w:t>14 dni ale nie dłużej niż 30 dni</w:t>
            </w:r>
          </w:p>
        </w:tc>
        <w:tc>
          <w:tcPr>
            <w:tcW w:w="2895" w:type="dxa"/>
            <w:vAlign w:val="center"/>
          </w:tcPr>
          <w:p w:rsidR="00124BAE" w:rsidRPr="004309D2" w:rsidRDefault="00124BAE" w:rsidP="00C45C23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</w:tbl>
    <w:p w:rsidR="007E0AA6" w:rsidRPr="004309D2" w:rsidRDefault="007E0AA6" w:rsidP="007E0AA6">
      <w:pPr>
        <w:shd w:val="clear" w:color="auto" w:fill="FFFFFF"/>
        <w:tabs>
          <w:tab w:val="left" w:pos="238"/>
        </w:tabs>
        <w:rPr>
          <w:rFonts w:ascii="Verdana" w:hAnsi="Verdana"/>
          <w:spacing w:val="-2"/>
          <w:sz w:val="20"/>
        </w:rPr>
      </w:pP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W przypadku niezaznaczenia żadnego z pól lub zaznaczenia obu pól uznaje się, że Wykonawca zadeklarował termin</w:t>
      </w:r>
      <w:r w:rsidR="00124BAE">
        <w:rPr>
          <w:rFonts w:ascii="Arial Narrow" w:hAnsi="Arial Narrow"/>
          <w:lang w:eastAsia="pl-PL"/>
        </w:rPr>
        <w:t xml:space="preserve"> wykonania zamówienia powyżej 14</w:t>
      </w:r>
      <w:r w:rsidRPr="004309D2">
        <w:rPr>
          <w:rFonts w:ascii="Arial Narrow" w:hAnsi="Arial Narrow"/>
          <w:lang w:eastAsia="pl-PL"/>
        </w:rPr>
        <w:t xml:space="preserve"> dni</w:t>
      </w:r>
      <w:r w:rsidR="002C2ADA">
        <w:rPr>
          <w:rFonts w:ascii="Arial Narrow" w:hAnsi="Arial Narrow"/>
          <w:lang w:eastAsia="pl-PL"/>
        </w:rPr>
        <w:t xml:space="preserve"> ale nie dłużej niż 30 dni</w:t>
      </w:r>
      <w:r w:rsidRPr="004309D2">
        <w:rPr>
          <w:rFonts w:ascii="Arial Narrow" w:hAnsi="Arial Narrow"/>
          <w:lang w:eastAsia="pl-PL"/>
        </w:rPr>
        <w:t xml:space="preserve">. </w:t>
      </w:r>
    </w:p>
    <w:p w:rsidR="007E0AA6" w:rsidRPr="004309D2" w:rsidRDefault="007E0AA6" w:rsidP="007E0AA6">
      <w:pPr>
        <w:shd w:val="clear" w:color="auto" w:fill="FFFFFF"/>
        <w:tabs>
          <w:tab w:val="left" w:pos="238"/>
        </w:tabs>
        <w:rPr>
          <w:rFonts w:ascii="Verdana" w:hAnsi="Verdana"/>
          <w:spacing w:val="-2"/>
          <w:sz w:val="20"/>
        </w:rPr>
      </w:pP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4309D2">
        <w:rPr>
          <w:rFonts w:ascii="Arial Narrow" w:hAnsi="Arial Narrow"/>
          <w:b/>
          <w:lang w:eastAsia="pl-PL"/>
        </w:rPr>
        <w:lastRenderedPageBreak/>
        <w:t>6. Oświadczam, że:</w:t>
      </w: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a) zapoznałem się z opisem przedmiotu zamówienia i nie wnoszę do niego zastrzeżeń,</w:t>
      </w: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b) zapoznałem się z projektem umowy i nie wnoszę do niego uwag,</w:t>
      </w:r>
    </w:p>
    <w:p w:rsidR="007E0AA6" w:rsidRPr="004309D2" w:rsidRDefault="007E0AA6" w:rsidP="007E0AA6">
      <w:pPr>
        <w:autoSpaceDE w:val="0"/>
        <w:adjustRightInd w:val="0"/>
        <w:rPr>
          <w:rFonts w:ascii="Arial Narrow" w:hAnsi="Arial Narrow"/>
          <w:lang w:eastAsia="pl-PL"/>
        </w:rPr>
      </w:pPr>
      <w:r w:rsidRPr="004309D2">
        <w:rPr>
          <w:rFonts w:ascii="Arial Narrow" w:hAnsi="Arial Narrow"/>
          <w:lang w:eastAsia="pl-PL"/>
        </w:rPr>
        <w:t>c) w razie wybrania naszej oferty zobowiązujemy się do podpisania umowy na warunkach zawartych w zapytaniu ofertowym, w miejscu i terminie określonym przez Zamawiającego.</w:t>
      </w:r>
    </w:p>
    <w:p w:rsidR="007E0AA6" w:rsidRPr="004309D2" w:rsidRDefault="007E0AA6" w:rsidP="007E0AA6">
      <w:pPr>
        <w:shd w:val="clear" w:color="auto" w:fill="FFFFFF"/>
        <w:ind w:left="709" w:hanging="263"/>
        <w:rPr>
          <w:rFonts w:ascii="Verdana" w:eastAsia="Times New Roman" w:hAnsi="Verdana"/>
          <w:b/>
          <w:sz w:val="20"/>
        </w:rPr>
      </w:pPr>
    </w:p>
    <w:p w:rsidR="007E0AA6" w:rsidRDefault="007E0AA6" w:rsidP="007E0AA6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4309D2">
        <w:rPr>
          <w:rFonts w:ascii="Arial Narrow" w:hAnsi="Arial Narrow"/>
          <w:b/>
          <w:lang w:eastAsia="pl-PL"/>
        </w:rPr>
        <w:t>7. Deklaruję termin związania ofertą : ……………. dni</w:t>
      </w:r>
    </w:p>
    <w:p w:rsidR="002C2ADA" w:rsidRPr="004309D2" w:rsidRDefault="002C2ADA" w:rsidP="007E0AA6">
      <w:pPr>
        <w:autoSpaceDE w:val="0"/>
        <w:adjustRightInd w:val="0"/>
        <w:rPr>
          <w:rFonts w:ascii="Arial Narrow" w:hAnsi="Arial Narrow"/>
          <w:b/>
          <w:lang w:eastAsia="pl-PL"/>
        </w:rPr>
      </w:pPr>
    </w:p>
    <w:p w:rsidR="007E0AA6" w:rsidRPr="004309D2" w:rsidRDefault="002C2ADA" w:rsidP="007E0AA6">
      <w:pPr>
        <w:autoSpaceDE w:val="0"/>
        <w:adjustRightInd w:val="0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8</w:t>
      </w:r>
      <w:bookmarkStart w:id="0" w:name="_GoBack"/>
      <w:bookmarkEnd w:id="0"/>
      <w:r w:rsidR="007E0AA6" w:rsidRPr="004309D2">
        <w:rPr>
          <w:rFonts w:ascii="Arial Narrow" w:hAnsi="Arial Narrow"/>
          <w:b/>
          <w:lang w:eastAsia="pl-PL"/>
        </w:rPr>
        <w:t>. Załącznikami do niniejszego formularza stanowiącymi integralną część oferty są:</w:t>
      </w:r>
    </w:p>
    <w:p w:rsidR="007E0AA6" w:rsidRPr="004309D2" w:rsidRDefault="007E0AA6" w:rsidP="007E0AA6">
      <w:pPr>
        <w:widowControl w:val="0"/>
        <w:shd w:val="clear" w:color="auto" w:fill="FFFFFF"/>
        <w:tabs>
          <w:tab w:val="left" w:pos="238"/>
          <w:tab w:val="left" w:leader="dot" w:pos="3996"/>
        </w:tabs>
        <w:autoSpaceDE w:val="0"/>
        <w:autoSpaceDN w:val="0"/>
        <w:adjustRightInd w:val="0"/>
        <w:rPr>
          <w:rFonts w:ascii="Verdana" w:eastAsia="Times New Roman" w:hAnsi="Verdana"/>
          <w:sz w:val="20"/>
        </w:rPr>
      </w:pPr>
    </w:p>
    <w:p w:rsidR="007E0AA6" w:rsidRPr="004309D2" w:rsidRDefault="007E0AA6" w:rsidP="007E0AA6">
      <w:pPr>
        <w:shd w:val="clear" w:color="auto" w:fill="FFFFFF"/>
        <w:ind w:left="14"/>
        <w:rPr>
          <w:rFonts w:ascii="Verdana" w:hAnsi="Verdana"/>
          <w:sz w:val="20"/>
        </w:rPr>
      </w:pPr>
      <w:r w:rsidRPr="004309D2">
        <w:rPr>
          <w:rFonts w:ascii="Verdana" w:hAnsi="Verdana"/>
          <w:sz w:val="20"/>
        </w:rPr>
        <w:t>..................................</w:t>
      </w:r>
    </w:p>
    <w:p w:rsidR="007E0AA6" w:rsidRPr="004309D2" w:rsidRDefault="007E0AA6" w:rsidP="007E0AA6">
      <w:pPr>
        <w:shd w:val="clear" w:color="auto" w:fill="FFFFFF"/>
        <w:ind w:left="14"/>
        <w:rPr>
          <w:rFonts w:ascii="Verdana" w:hAnsi="Verdana"/>
          <w:sz w:val="20"/>
        </w:rPr>
      </w:pPr>
    </w:p>
    <w:p w:rsidR="007E0AA6" w:rsidRPr="004309D2" w:rsidRDefault="007E0AA6" w:rsidP="007E0AA6">
      <w:pPr>
        <w:shd w:val="clear" w:color="auto" w:fill="FFFFFF"/>
        <w:ind w:left="14"/>
        <w:rPr>
          <w:rFonts w:ascii="Verdana" w:hAnsi="Verdana"/>
          <w:sz w:val="20"/>
        </w:rPr>
      </w:pPr>
      <w:r w:rsidRPr="004309D2">
        <w:rPr>
          <w:rFonts w:ascii="Verdana" w:hAnsi="Verdana"/>
          <w:sz w:val="20"/>
        </w:rPr>
        <w:t>..................................</w:t>
      </w:r>
    </w:p>
    <w:p w:rsidR="007E0AA6" w:rsidRPr="004309D2" w:rsidRDefault="007E0AA6" w:rsidP="007E0AA6">
      <w:pPr>
        <w:shd w:val="clear" w:color="auto" w:fill="FFFFFF"/>
        <w:ind w:left="14"/>
        <w:rPr>
          <w:rFonts w:ascii="Verdana" w:hAnsi="Verdana"/>
          <w:sz w:val="20"/>
        </w:rPr>
      </w:pPr>
    </w:p>
    <w:p w:rsidR="007E0AA6" w:rsidRPr="004309D2" w:rsidRDefault="007E0AA6" w:rsidP="007E0AA6">
      <w:pPr>
        <w:shd w:val="clear" w:color="auto" w:fill="FFFFFF"/>
        <w:ind w:left="14"/>
        <w:rPr>
          <w:rFonts w:ascii="Verdana" w:hAnsi="Verdana"/>
          <w:sz w:val="20"/>
        </w:rPr>
      </w:pPr>
    </w:p>
    <w:p w:rsidR="007E0AA6" w:rsidRPr="004309D2" w:rsidRDefault="007E0AA6" w:rsidP="007E0AA6">
      <w:pPr>
        <w:shd w:val="clear" w:color="auto" w:fill="FFFFFF"/>
        <w:ind w:left="14"/>
        <w:rPr>
          <w:rFonts w:ascii="Verdana" w:hAnsi="Verdana"/>
          <w:sz w:val="20"/>
        </w:rPr>
      </w:pPr>
    </w:p>
    <w:p w:rsidR="007E0AA6" w:rsidRPr="004309D2" w:rsidRDefault="007E0AA6" w:rsidP="007E0AA6">
      <w:pPr>
        <w:shd w:val="clear" w:color="auto" w:fill="FFFFFF"/>
        <w:tabs>
          <w:tab w:val="left" w:leader="dot" w:pos="1771"/>
          <w:tab w:val="left" w:leader="dot" w:pos="3665"/>
        </w:tabs>
        <w:ind w:left="22"/>
        <w:rPr>
          <w:rFonts w:ascii="Arial Narrow" w:hAnsi="Arial Narrow"/>
          <w:sz w:val="20"/>
        </w:rPr>
      </w:pPr>
      <w:r w:rsidRPr="004309D2">
        <w:rPr>
          <w:rFonts w:ascii="Verdana" w:hAnsi="Verdana"/>
          <w:sz w:val="20"/>
        </w:rPr>
        <w:tab/>
      </w:r>
      <w:proofErr w:type="spellStart"/>
      <w:r w:rsidRPr="004309D2">
        <w:rPr>
          <w:rFonts w:ascii="Arial Narrow" w:hAnsi="Arial Narrow"/>
          <w:spacing w:val="-10"/>
          <w:sz w:val="20"/>
        </w:rPr>
        <w:t>dn</w:t>
      </w:r>
      <w:proofErr w:type="spellEnd"/>
      <w:r w:rsidRPr="004309D2">
        <w:rPr>
          <w:rFonts w:ascii="Arial Narrow" w:hAnsi="Arial Narrow"/>
          <w:sz w:val="20"/>
        </w:rPr>
        <w:tab/>
      </w:r>
    </w:p>
    <w:p w:rsidR="007E0AA6" w:rsidRPr="004309D2" w:rsidRDefault="007E0AA6" w:rsidP="007E0AA6">
      <w:pPr>
        <w:shd w:val="clear" w:color="auto" w:fill="FFFFFF"/>
        <w:ind w:left="14" w:right="5184"/>
        <w:rPr>
          <w:rFonts w:ascii="Arial Narrow" w:hAnsi="Arial Narrow"/>
          <w:bCs/>
          <w:sz w:val="20"/>
        </w:rPr>
      </w:pPr>
      <w:r w:rsidRPr="004309D2">
        <w:rPr>
          <w:rFonts w:ascii="Arial Narrow" w:hAnsi="Arial Narrow"/>
          <w:i/>
          <w:iCs/>
          <w:spacing w:val="-1"/>
          <w:sz w:val="20"/>
        </w:rPr>
        <w:t>podpisy i piecz</w:t>
      </w:r>
      <w:r w:rsidRPr="004309D2">
        <w:rPr>
          <w:rFonts w:ascii="Arial Narrow" w:eastAsia="Times New Roman" w:hAnsi="Arial Narrow"/>
          <w:i/>
          <w:iCs/>
          <w:spacing w:val="-1"/>
          <w:sz w:val="20"/>
        </w:rPr>
        <w:t xml:space="preserve">ęcie osób upoważnionych </w:t>
      </w:r>
      <w:r w:rsidRPr="004309D2">
        <w:rPr>
          <w:rFonts w:ascii="Arial Narrow" w:eastAsia="Times New Roman" w:hAnsi="Arial Narrow"/>
          <w:i/>
          <w:iCs/>
          <w:sz w:val="20"/>
        </w:rPr>
        <w:t>do reprezentowania Wykonawcy</w:t>
      </w:r>
    </w:p>
    <w:p w:rsidR="004003B7" w:rsidRDefault="004003B7" w:rsidP="00560C74">
      <w:pPr>
        <w:spacing w:after="0" w:line="300" w:lineRule="auto"/>
        <w:rPr>
          <w:rFonts w:ascii="Verdana" w:hAnsi="Verdana"/>
          <w:sz w:val="20"/>
          <w:szCs w:val="20"/>
        </w:rPr>
      </w:pPr>
    </w:p>
    <w:p w:rsidR="000A674D" w:rsidRDefault="000A674D" w:rsidP="00560C74">
      <w:pPr>
        <w:spacing w:after="0" w:line="30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003B7" w:rsidRPr="006E1106" w:rsidTr="006E1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3B7" w:rsidRPr="006E1106" w:rsidRDefault="004003B7" w:rsidP="006E1106">
            <w:pPr>
              <w:spacing w:after="0" w:line="30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:rsidR="00B846DF" w:rsidRPr="00560C74" w:rsidRDefault="00B846DF" w:rsidP="00560C74">
      <w:pPr>
        <w:spacing w:after="0" w:line="300" w:lineRule="auto"/>
        <w:rPr>
          <w:rFonts w:ascii="Verdana" w:hAnsi="Verdana"/>
          <w:sz w:val="20"/>
          <w:szCs w:val="20"/>
        </w:rPr>
      </w:pPr>
    </w:p>
    <w:p w:rsidR="00560C74" w:rsidRPr="00560C74" w:rsidRDefault="00560C74" w:rsidP="00560C74">
      <w:pPr>
        <w:spacing w:after="0" w:line="300" w:lineRule="auto"/>
        <w:rPr>
          <w:rFonts w:ascii="Verdana" w:hAnsi="Verdana"/>
          <w:sz w:val="20"/>
          <w:szCs w:val="20"/>
        </w:rPr>
      </w:pPr>
    </w:p>
    <w:p w:rsidR="00560C74" w:rsidRPr="00560C74" w:rsidRDefault="00560C74" w:rsidP="00560C74">
      <w:pPr>
        <w:spacing w:after="0" w:line="300" w:lineRule="auto"/>
        <w:rPr>
          <w:rFonts w:ascii="Verdana" w:hAnsi="Verdana"/>
          <w:sz w:val="20"/>
          <w:szCs w:val="20"/>
        </w:rPr>
      </w:pPr>
    </w:p>
    <w:p w:rsidR="00A143D3" w:rsidRPr="00274FA5" w:rsidRDefault="00A143D3" w:rsidP="00121F98">
      <w:pPr>
        <w:spacing w:after="0" w:line="300" w:lineRule="auto"/>
        <w:rPr>
          <w:rFonts w:ascii="Verdana" w:hAnsi="Verdana"/>
          <w:sz w:val="20"/>
          <w:szCs w:val="20"/>
        </w:rPr>
      </w:pPr>
    </w:p>
    <w:p w:rsidR="002A118E" w:rsidRPr="002E314C" w:rsidRDefault="002A118E" w:rsidP="001D5EC3">
      <w:pPr>
        <w:rPr>
          <w:rFonts w:ascii="Verdana" w:hAnsi="Verdana"/>
          <w:sz w:val="18"/>
          <w:szCs w:val="18"/>
        </w:rPr>
      </w:pPr>
    </w:p>
    <w:sectPr w:rsidR="002A118E" w:rsidRPr="002E314C" w:rsidSect="001372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D9" w:rsidRDefault="00DB1ED9" w:rsidP="006A3A10">
      <w:pPr>
        <w:spacing w:after="0" w:line="240" w:lineRule="auto"/>
      </w:pPr>
      <w:r>
        <w:separator/>
      </w:r>
    </w:p>
  </w:endnote>
  <w:endnote w:type="continuationSeparator" w:id="0">
    <w:p w:rsidR="00DB1ED9" w:rsidRDefault="00DB1ED9" w:rsidP="006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7824"/>
      <w:docPartObj>
        <w:docPartGallery w:val="Page Numbers (Bottom of Page)"/>
        <w:docPartUnique/>
      </w:docPartObj>
    </w:sdtPr>
    <w:sdtEndPr/>
    <w:sdtContent>
      <w:p w:rsidR="00E83714" w:rsidRDefault="00E8371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59ADF245" wp14:editId="01342B3E">
              <wp:simplePos x="0" y="0"/>
              <wp:positionH relativeFrom="column">
                <wp:posOffset>-242570</wp:posOffset>
              </wp:positionH>
              <wp:positionV relativeFrom="paragraph">
                <wp:posOffset>80645</wp:posOffset>
              </wp:positionV>
              <wp:extent cx="838200" cy="552450"/>
              <wp:effectExtent l="19050" t="0" r="0" b="0"/>
              <wp:wrapNone/>
              <wp:docPr id="3" name="Obraz 1" descr="cid:image006.png@01D2724C.EB902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id:image006.png@01D2724C.EB9028A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B1ED9">
          <w:fldChar w:fldCharType="begin"/>
        </w:r>
        <w:r w:rsidR="00DB1ED9">
          <w:instrText xml:space="preserve"> PAGE   \* MERGEFORMAT </w:instrText>
        </w:r>
        <w:r w:rsidR="00DB1ED9">
          <w:fldChar w:fldCharType="separate"/>
        </w:r>
        <w:r w:rsidR="004304A4">
          <w:rPr>
            <w:noProof/>
          </w:rPr>
          <w:t>3</w:t>
        </w:r>
        <w:r w:rsidR="00DB1ED9">
          <w:rPr>
            <w:noProof/>
          </w:rPr>
          <w:fldChar w:fldCharType="end"/>
        </w:r>
      </w:p>
    </w:sdtContent>
  </w:sdt>
  <w:p w:rsidR="00E83714" w:rsidRDefault="00E83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D9" w:rsidRDefault="00DB1ED9" w:rsidP="006A3A10">
      <w:pPr>
        <w:spacing w:after="0" w:line="240" w:lineRule="auto"/>
      </w:pPr>
      <w:r>
        <w:separator/>
      </w:r>
    </w:p>
  </w:footnote>
  <w:footnote w:type="continuationSeparator" w:id="0">
    <w:p w:rsidR="00DB1ED9" w:rsidRDefault="00DB1ED9" w:rsidP="006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7815"/>
      <w:docPartObj>
        <w:docPartGallery w:val="Page Numbers (Top of Page)"/>
        <w:docPartUnique/>
      </w:docPartObj>
    </w:sdtPr>
    <w:sdtEndPr/>
    <w:sdtContent>
      <w:p w:rsidR="00E83714" w:rsidRDefault="00E83714">
        <w:pPr>
          <w:pStyle w:val="Nagwek"/>
          <w:jc w:val="right"/>
        </w:pPr>
      </w:p>
      <w:p w:rsidR="00E83714" w:rsidRDefault="000A674D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-232410</wp:posOffset>
                  </wp:positionV>
                  <wp:extent cx="6489700" cy="499745"/>
                  <wp:effectExtent l="0" t="0" r="6350" b="0"/>
                  <wp:wrapTopAndBottom/>
                  <wp:docPr id="1" name="Grup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9700" cy="499745"/>
                            <a:chOff x="993" y="8288"/>
                            <a:chExt cx="10220" cy="78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" y="8313"/>
                              <a:ext cx="1977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1" y="8288"/>
                              <a:ext cx="2267" cy="7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0" y="8455"/>
                              <a:ext cx="2438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4" y="8429"/>
                              <a:ext cx="2659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6" o:spid="_x0000_s1026" style="position:absolute;margin-left:-16.55pt;margin-top:-18.3pt;width:511pt;height:39.35pt;z-index:-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Hby/WLwDAAB+EwAADgAAAAAAAAAAAAAAAAA6AgAAZHJz&#10;L2Uyb0RvYy54bWxQSwECLQAUAAYACAAAACEAV33x6tQAAACtAgAAGQAAAAAAAAAAAAAAAAAiBgAA&#10;ZHJzL19yZWxzL2Uyb0RvYy54bWwucmVsc1BLAQItABQABgAIAAAAIQDvHtcK4QAAAAoBAAAPAAAA&#10;AAAAAAAAAAAAAC0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    <v:imagedata r:id="rId5" o:title=""/>
                  </v:shape>
    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    <v:imagedata r:id="rId6" o:title=""/>
                  </v:shape>
    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    <v:imagedata r:id="rId7" o:title=""/>
                  </v:shape>
    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    <v:imagedata r:id="rId8" o:title=""/>
                  </v:shape>
                  <w10:wrap type="topAndBottom"/>
                </v:group>
              </w:pict>
            </mc:Fallback>
          </mc:AlternateContent>
        </w:r>
      </w:p>
      <w:p w:rsidR="00E83714" w:rsidRDefault="004304A4">
        <w:pPr>
          <w:pStyle w:val="Nagwek"/>
          <w:jc w:val="right"/>
        </w:pPr>
      </w:p>
    </w:sdtContent>
  </w:sdt>
  <w:p w:rsidR="00E83714" w:rsidRDefault="00E83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A4E"/>
    <w:multiLevelType w:val="hybridMultilevel"/>
    <w:tmpl w:val="4B508D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7A82"/>
    <w:multiLevelType w:val="multilevel"/>
    <w:tmpl w:val="4F7E2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DD1D34"/>
    <w:multiLevelType w:val="multilevel"/>
    <w:tmpl w:val="F45E3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3">
    <w:nsid w:val="10193B36"/>
    <w:multiLevelType w:val="hybridMultilevel"/>
    <w:tmpl w:val="E61A2BCE"/>
    <w:lvl w:ilvl="0" w:tplc="A002DB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4B35CD4"/>
    <w:multiLevelType w:val="multilevel"/>
    <w:tmpl w:val="DC100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D7122F"/>
    <w:multiLevelType w:val="hybridMultilevel"/>
    <w:tmpl w:val="A7980CCC"/>
    <w:lvl w:ilvl="0" w:tplc="513E24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97FCA"/>
    <w:multiLevelType w:val="hybridMultilevel"/>
    <w:tmpl w:val="F99679C6"/>
    <w:lvl w:ilvl="0" w:tplc="ABBE3F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D756F"/>
    <w:multiLevelType w:val="hybridMultilevel"/>
    <w:tmpl w:val="CDD88C32"/>
    <w:lvl w:ilvl="0" w:tplc="FF1A511E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ascii="Times New Roman" w:eastAsia="Times New Roman" w:hAnsi="Times New Roman" w:cs="Times New Roman"/>
      </w:rPr>
    </w:lvl>
    <w:lvl w:ilvl="1" w:tplc="5E264C8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834E6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162CF"/>
    <w:multiLevelType w:val="multilevel"/>
    <w:tmpl w:val="1ED08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591514"/>
    <w:multiLevelType w:val="hybridMultilevel"/>
    <w:tmpl w:val="FAE0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0044"/>
    <w:multiLevelType w:val="hybridMultilevel"/>
    <w:tmpl w:val="69124036"/>
    <w:lvl w:ilvl="0" w:tplc="B972E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278C3"/>
    <w:multiLevelType w:val="hybridMultilevel"/>
    <w:tmpl w:val="A94AF7B8"/>
    <w:lvl w:ilvl="0" w:tplc="10CE19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CC607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69AF88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A93"/>
    <w:multiLevelType w:val="hybridMultilevel"/>
    <w:tmpl w:val="1A22E684"/>
    <w:lvl w:ilvl="0" w:tplc="D80286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43D04"/>
    <w:multiLevelType w:val="hybridMultilevel"/>
    <w:tmpl w:val="40AC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6DF6"/>
    <w:multiLevelType w:val="hybridMultilevel"/>
    <w:tmpl w:val="9FCA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238C"/>
    <w:multiLevelType w:val="hybridMultilevel"/>
    <w:tmpl w:val="B158242C"/>
    <w:lvl w:ilvl="0" w:tplc="15304A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D0350"/>
    <w:multiLevelType w:val="hybridMultilevel"/>
    <w:tmpl w:val="FAFC3E6C"/>
    <w:lvl w:ilvl="0" w:tplc="BCD27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A3958"/>
    <w:multiLevelType w:val="hybridMultilevel"/>
    <w:tmpl w:val="0F78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5F0D"/>
    <w:multiLevelType w:val="hybridMultilevel"/>
    <w:tmpl w:val="75E40696"/>
    <w:lvl w:ilvl="0" w:tplc="09147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637EB"/>
    <w:multiLevelType w:val="hybridMultilevel"/>
    <w:tmpl w:val="8114596C"/>
    <w:lvl w:ilvl="0" w:tplc="112AE560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 w:tplc="A678F978">
      <w:start w:val="1"/>
      <w:numFmt w:val="decimal"/>
      <w:lvlText w:val="%2)"/>
      <w:lvlJc w:val="left"/>
      <w:pPr>
        <w:tabs>
          <w:tab w:val="num" w:pos="1067"/>
        </w:tabs>
        <w:ind w:left="1067" w:hanging="357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DFA026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47A21"/>
    <w:multiLevelType w:val="hybridMultilevel"/>
    <w:tmpl w:val="654A2F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E26D7B"/>
    <w:multiLevelType w:val="hybridMultilevel"/>
    <w:tmpl w:val="2D54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0352F"/>
    <w:multiLevelType w:val="hybridMultilevel"/>
    <w:tmpl w:val="CCC057A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5EEE1284"/>
    <w:multiLevelType w:val="hybridMultilevel"/>
    <w:tmpl w:val="0B8687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13737D7"/>
    <w:multiLevelType w:val="hybridMultilevel"/>
    <w:tmpl w:val="06403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568D9"/>
    <w:multiLevelType w:val="hybridMultilevel"/>
    <w:tmpl w:val="582E2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3D104C"/>
    <w:multiLevelType w:val="hybridMultilevel"/>
    <w:tmpl w:val="DB1ECB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739EC"/>
    <w:multiLevelType w:val="hybridMultilevel"/>
    <w:tmpl w:val="BAACF59A"/>
    <w:lvl w:ilvl="0" w:tplc="334A1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4C279A"/>
    <w:multiLevelType w:val="hybridMultilevel"/>
    <w:tmpl w:val="0F4A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B3015"/>
    <w:multiLevelType w:val="hybridMultilevel"/>
    <w:tmpl w:val="B81EF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15AC7"/>
    <w:multiLevelType w:val="hybridMultilevel"/>
    <w:tmpl w:val="ECA40D12"/>
    <w:lvl w:ilvl="0" w:tplc="BE762B76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C186EF6"/>
    <w:multiLevelType w:val="hybridMultilevel"/>
    <w:tmpl w:val="97867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3"/>
  </w:num>
  <w:num w:numId="5">
    <w:abstractNumId w:val="20"/>
  </w:num>
  <w:num w:numId="6">
    <w:abstractNumId w:val="28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9"/>
  </w:num>
  <w:num w:numId="12">
    <w:abstractNumId w:val="7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3"/>
  </w:num>
  <w:num w:numId="18">
    <w:abstractNumId w:val="30"/>
  </w:num>
  <w:num w:numId="19">
    <w:abstractNumId w:val="17"/>
  </w:num>
  <w:num w:numId="20">
    <w:abstractNumId w:val="2"/>
  </w:num>
  <w:num w:numId="21">
    <w:abstractNumId w:val="15"/>
  </w:num>
  <w:num w:numId="22">
    <w:abstractNumId w:val="16"/>
  </w:num>
  <w:num w:numId="23">
    <w:abstractNumId w:val="31"/>
  </w:num>
  <w:num w:numId="24">
    <w:abstractNumId w:val="27"/>
  </w:num>
  <w:num w:numId="25">
    <w:abstractNumId w:val="25"/>
  </w:num>
  <w:num w:numId="26">
    <w:abstractNumId w:val="26"/>
  </w:num>
  <w:num w:numId="27">
    <w:abstractNumId w:val="4"/>
  </w:num>
  <w:num w:numId="28">
    <w:abstractNumId w:val="1"/>
  </w:num>
  <w:num w:numId="29">
    <w:abstractNumId w:val="8"/>
  </w:num>
  <w:num w:numId="30">
    <w:abstractNumId w:val="32"/>
  </w:num>
  <w:num w:numId="31">
    <w:abstractNumId w:val="23"/>
  </w:num>
  <w:num w:numId="32">
    <w:abstractNumId w:val="24"/>
  </w:num>
  <w:num w:numId="3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CA"/>
    <w:rsid w:val="0000376A"/>
    <w:rsid w:val="000051D9"/>
    <w:rsid w:val="00011B6F"/>
    <w:rsid w:val="00015970"/>
    <w:rsid w:val="00025D31"/>
    <w:rsid w:val="00067D31"/>
    <w:rsid w:val="000747DC"/>
    <w:rsid w:val="00075210"/>
    <w:rsid w:val="00082460"/>
    <w:rsid w:val="00084368"/>
    <w:rsid w:val="00091EAE"/>
    <w:rsid w:val="000925DE"/>
    <w:rsid w:val="00096A69"/>
    <w:rsid w:val="000A353C"/>
    <w:rsid w:val="000A674D"/>
    <w:rsid w:val="000B144D"/>
    <w:rsid w:val="000B7E82"/>
    <w:rsid w:val="000C4D26"/>
    <w:rsid w:val="000C673E"/>
    <w:rsid w:val="000D2720"/>
    <w:rsid w:val="000D36B8"/>
    <w:rsid w:val="000D42A2"/>
    <w:rsid w:val="000E0E67"/>
    <w:rsid w:val="000F6336"/>
    <w:rsid w:val="000F7AA1"/>
    <w:rsid w:val="001072B0"/>
    <w:rsid w:val="0011397C"/>
    <w:rsid w:val="00121F98"/>
    <w:rsid w:val="00124BAE"/>
    <w:rsid w:val="001251DF"/>
    <w:rsid w:val="00135C62"/>
    <w:rsid w:val="00137218"/>
    <w:rsid w:val="00154893"/>
    <w:rsid w:val="00163BAE"/>
    <w:rsid w:val="001802B2"/>
    <w:rsid w:val="00185E7E"/>
    <w:rsid w:val="00187F2F"/>
    <w:rsid w:val="00195E86"/>
    <w:rsid w:val="00196AB2"/>
    <w:rsid w:val="001A564F"/>
    <w:rsid w:val="001B0F6C"/>
    <w:rsid w:val="001C7633"/>
    <w:rsid w:val="001C7F26"/>
    <w:rsid w:val="001D09FE"/>
    <w:rsid w:val="001D1B98"/>
    <w:rsid w:val="001D5EC3"/>
    <w:rsid w:val="001D5F8C"/>
    <w:rsid w:val="001D7A53"/>
    <w:rsid w:val="001F25C8"/>
    <w:rsid w:val="001F5B67"/>
    <w:rsid w:val="00207089"/>
    <w:rsid w:val="00230353"/>
    <w:rsid w:val="00235F69"/>
    <w:rsid w:val="0023789B"/>
    <w:rsid w:val="00250E9C"/>
    <w:rsid w:val="00263DD1"/>
    <w:rsid w:val="002663D4"/>
    <w:rsid w:val="00274FA5"/>
    <w:rsid w:val="00280A0C"/>
    <w:rsid w:val="00292628"/>
    <w:rsid w:val="00293C24"/>
    <w:rsid w:val="002A118E"/>
    <w:rsid w:val="002A7FB6"/>
    <w:rsid w:val="002B2074"/>
    <w:rsid w:val="002B49AD"/>
    <w:rsid w:val="002B4E48"/>
    <w:rsid w:val="002B5727"/>
    <w:rsid w:val="002C2ADA"/>
    <w:rsid w:val="002C77B0"/>
    <w:rsid w:val="002D0944"/>
    <w:rsid w:val="002D7CC2"/>
    <w:rsid w:val="002E165B"/>
    <w:rsid w:val="002E314C"/>
    <w:rsid w:val="002F6F46"/>
    <w:rsid w:val="003231EE"/>
    <w:rsid w:val="0034309B"/>
    <w:rsid w:val="00353BD4"/>
    <w:rsid w:val="00366BCC"/>
    <w:rsid w:val="00367C9C"/>
    <w:rsid w:val="00372FB2"/>
    <w:rsid w:val="00381A05"/>
    <w:rsid w:val="00383987"/>
    <w:rsid w:val="00394B4B"/>
    <w:rsid w:val="00395934"/>
    <w:rsid w:val="003A29B6"/>
    <w:rsid w:val="003A455F"/>
    <w:rsid w:val="003A4E03"/>
    <w:rsid w:val="003B7D03"/>
    <w:rsid w:val="003D0001"/>
    <w:rsid w:val="003D0343"/>
    <w:rsid w:val="003D2DA2"/>
    <w:rsid w:val="003D316B"/>
    <w:rsid w:val="003D380A"/>
    <w:rsid w:val="003D7CB3"/>
    <w:rsid w:val="004003B7"/>
    <w:rsid w:val="00401349"/>
    <w:rsid w:val="004014F6"/>
    <w:rsid w:val="00427877"/>
    <w:rsid w:val="004304A4"/>
    <w:rsid w:val="00437DE6"/>
    <w:rsid w:val="00462F0E"/>
    <w:rsid w:val="00464B1D"/>
    <w:rsid w:val="00465FD6"/>
    <w:rsid w:val="00470AF4"/>
    <w:rsid w:val="00471372"/>
    <w:rsid w:val="004751AB"/>
    <w:rsid w:val="00476FDF"/>
    <w:rsid w:val="00486DB9"/>
    <w:rsid w:val="00494E72"/>
    <w:rsid w:val="004B4435"/>
    <w:rsid w:val="004B6D56"/>
    <w:rsid w:val="004C1735"/>
    <w:rsid w:val="004C210C"/>
    <w:rsid w:val="004D051B"/>
    <w:rsid w:val="004D1CA0"/>
    <w:rsid w:val="004D405F"/>
    <w:rsid w:val="004E43F3"/>
    <w:rsid w:val="004E6B80"/>
    <w:rsid w:val="004F1C51"/>
    <w:rsid w:val="004F295B"/>
    <w:rsid w:val="00505441"/>
    <w:rsid w:val="005060FC"/>
    <w:rsid w:val="00515732"/>
    <w:rsid w:val="0052087E"/>
    <w:rsid w:val="005413F8"/>
    <w:rsid w:val="00542F5B"/>
    <w:rsid w:val="00544286"/>
    <w:rsid w:val="0054620F"/>
    <w:rsid w:val="00552569"/>
    <w:rsid w:val="00560C74"/>
    <w:rsid w:val="00567386"/>
    <w:rsid w:val="0057236F"/>
    <w:rsid w:val="00580D61"/>
    <w:rsid w:val="0059019A"/>
    <w:rsid w:val="005B671F"/>
    <w:rsid w:val="005C5387"/>
    <w:rsid w:val="005E2098"/>
    <w:rsid w:val="005E2ACE"/>
    <w:rsid w:val="005F4B9B"/>
    <w:rsid w:val="006078FB"/>
    <w:rsid w:val="006146BE"/>
    <w:rsid w:val="00620BC7"/>
    <w:rsid w:val="00642548"/>
    <w:rsid w:val="0065551C"/>
    <w:rsid w:val="00664833"/>
    <w:rsid w:val="00665E44"/>
    <w:rsid w:val="00670FC0"/>
    <w:rsid w:val="0067122D"/>
    <w:rsid w:val="0067630D"/>
    <w:rsid w:val="006802A8"/>
    <w:rsid w:val="0069303C"/>
    <w:rsid w:val="0069764A"/>
    <w:rsid w:val="006A3A10"/>
    <w:rsid w:val="006B183D"/>
    <w:rsid w:val="006B21B3"/>
    <w:rsid w:val="006C42F0"/>
    <w:rsid w:val="006E1106"/>
    <w:rsid w:val="006E1688"/>
    <w:rsid w:val="006E2B55"/>
    <w:rsid w:val="006E7EAC"/>
    <w:rsid w:val="006F0938"/>
    <w:rsid w:val="00713101"/>
    <w:rsid w:val="007258AC"/>
    <w:rsid w:val="00726DEA"/>
    <w:rsid w:val="00730092"/>
    <w:rsid w:val="0073487F"/>
    <w:rsid w:val="00752710"/>
    <w:rsid w:val="007535B2"/>
    <w:rsid w:val="0076273B"/>
    <w:rsid w:val="00771C3B"/>
    <w:rsid w:val="00772397"/>
    <w:rsid w:val="00782585"/>
    <w:rsid w:val="007848FB"/>
    <w:rsid w:val="00786421"/>
    <w:rsid w:val="007A2491"/>
    <w:rsid w:val="007B1283"/>
    <w:rsid w:val="007B4086"/>
    <w:rsid w:val="007B6CB7"/>
    <w:rsid w:val="007C22FC"/>
    <w:rsid w:val="007C284D"/>
    <w:rsid w:val="007C6539"/>
    <w:rsid w:val="007E0A8B"/>
    <w:rsid w:val="007E0AA6"/>
    <w:rsid w:val="007E1F95"/>
    <w:rsid w:val="007E61FA"/>
    <w:rsid w:val="007F16BA"/>
    <w:rsid w:val="00803E20"/>
    <w:rsid w:val="008139CA"/>
    <w:rsid w:val="0081707F"/>
    <w:rsid w:val="00844078"/>
    <w:rsid w:val="00847791"/>
    <w:rsid w:val="00855C3A"/>
    <w:rsid w:val="008633A4"/>
    <w:rsid w:val="00866BEC"/>
    <w:rsid w:val="00884CF5"/>
    <w:rsid w:val="00885C5B"/>
    <w:rsid w:val="008A6010"/>
    <w:rsid w:val="008A7EE9"/>
    <w:rsid w:val="008B209C"/>
    <w:rsid w:val="008B5625"/>
    <w:rsid w:val="008B6849"/>
    <w:rsid w:val="008C6A05"/>
    <w:rsid w:val="008E5569"/>
    <w:rsid w:val="008E5C2A"/>
    <w:rsid w:val="008F0F85"/>
    <w:rsid w:val="008F66D5"/>
    <w:rsid w:val="00900C5B"/>
    <w:rsid w:val="00912AE3"/>
    <w:rsid w:val="009148DB"/>
    <w:rsid w:val="00930150"/>
    <w:rsid w:val="00933899"/>
    <w:rsid w:val="0094201F"/>
    <w:rsid w:val="009645F6"/>
    <w:rsid w:val="00971A39"/>
    <w:rsid w:val="00983C3D"/>
    <w:rsid w:val="00984D94"/>
    <w:rsid w:val="00986A8C"/>
    <w:rsid w:val="00990A82"/>
    <w:rsid w:val="00994F67"/>
    <w:rsid w:val="00995B5D"/>
    <w:rsid w:val="009A0324"/>
    <w:rsid w:val="009A5576"/>
    <w:rsid w:val="009C6443"/>
    <w:rsid w:val="009F3DFA"/>
    <w:rsid w:val="009F581A"/>
    <w:rsid w:val="00A143D3"/>
    <w:rsid w:val="00A1716D"/>
    <w:rsid w:val="00A24716"/>
    <w:rsid w:val="00A31853"/>
    <w:rsid w:val="00A34B17"/>
    <w:rsid w:val="00A503F8"/>
    <w:rsid w:val="00A53CEC"/>
    <w:rsid w:val="00A61855"/>
    <w:rsid w:val="00A73E92"/>
    <w:rsid w:val="00A74680"/>
    <w:rsid w:val="00A7619A"/>
    <w:rsid w:val="00A967E8"/>
    <w:rsid w:val="00AA5F74"/>
    <w:rsid w:val="00AA6D7F"/>
    <w:rsid w:val="00AB67A5"/>
    <w:rsid w:val="00AC2402"/>
    <w:rsid w:val="00AC27E5"/>
    <w:rsid w:val="00AC3E8E"/>
    <w:rsid w:val="00AC40B4"/>
    <w:rsid w:val="00AC7ABA"/>
    <w:rsid w:val="00AD3DD2"/>
    <w:rsid w:val="00AD5427"/>
    <w:rsid w:val="00AD76E8"/>
    <w:rsid w:val="00AE272B"/>
    <w:rsid w:val="00AE59CA"/>
    <w:rsid w:val="00B06FD2"/>
    <w:rsid w:val="00B260B6"/>
    <w:rsid w:val="00B406C6"/>
    <w:rsid w:val="00B4251E"/>
    <w:rsid w:val="00B5274F"/>
    <w:rsid w:val="00B63C58"/>
    <w:rsid w:val="00B72934"/>
    <w:rsid w:val="00B73AAE"/>
    <w:rsid w:val="00B74F31"/>
    <w:rsid w:val="00B76A95"/>
    <w:rsid w:val="00B846DF"/>
    <w:rsid w:val="00B86D04"/>
    <w:rsid w:val="00B95A30"/>
    <w:rsid w:val="00BA5769"/>
    <w:rsid w:val="00BC3D41"/>
    <w:rsid w:val="00BC607D"/>
    <w:rsid w:val="00BC632B"/>
    <w:rsid w:val="00BC68BB"/>
    <w:rsid w:val="00BC6C28"/>
    <w:rsid w:val="00BD3820"/>
    <w:rsid w:val="00BE1921"/>
    <w:rsid w:val="00C03F44"/>
    <w:rsid w:val="00C10B3F"/>
    <w:rsid w:val="00C315EF"/>
    <w:rsid w:val="00C3770E"/>
    <w:rsid w:val="00C40E8A"/>
    <w:rsid w:val="00C41A8D"/>
    <w:rsid w:val="00C43C6A"/>
    <w:rsid w:val="00C519A0"/>
    <w:rsid w:val="00C65880"/>
    <w:rsid w:val="00C770A8"/>
    <w:rsid w:val="00C872A3"/>
    <w:rsid w:val="00CA13E6"/>
    <w:rsid w:val="00CA1B21"/>
    <w:rsid w:val="00CA6B70"/>
    <w:rsid w:val="00CB16FC"/>
    <w:rsid w:val="00CC2E3B"/>
    <w:rsid w:val="00CC3689"/>
    <w:rsid w:val="00D120F7"/>
    <w:rsid w:val="00D14339"/>
    <w:rsid w:val="00D17901"/>
    <w:rsid w:val="00D201E4"/>
    <w:rsid w:val="00D324F2"/>
    <w:rsid w:val="00D42E2A"/>
    <w:rsid w:val="00D47FEB"/>
    <w:rsid w:val="00D55218"/>
    <w:rsid w:val="00D57261"/>
    <w:rsid w:val="00D72EB8"/>
    <w:rsid w:val="00D80F82"/>
    <w:rsid w:val="00D91EC2"/>
    <w:rsid w:val="00DA334F"/>
    <w:rsid w:val="00DA7375"/>
    <w:rsid w:val="00DB1BC2"/>
    <w:rsid w:val="00DB1ED9"/>
    <w:rsid w:val="00DB5521"/>
    <w:rsid w:val="00DC7DD7"/>
    <w:rsid w:val="00DD78E6"/>
    <w:rsid w:val="00DE0B3D"/>
    <w:rsid w:val="00DE0D4D"/>
    <w:rsid w:val="00DE2F22"/>
    <w:rsid w:val="00DF7293"/>
    <w:rsid w:val="00E00FE6"/>
    <w:rsid w:val="00E0249C"/>
    <w:rsid w:val="00E04708"/>
    <w:rsid w:val="00E14395"/>
    <w:rsid w:val="00E2198B"/>
    <w:rsid w:val="00E34EE0"/>
    <w:rsid w:val="00E35A87"/>
    <w:rsid w:val="00E45FE1"/>
    <w:rsid w:val="00E62434"/>
    <w:rsid w:val="00E63F77"/>
    <w:rsid w:val="00E71A61"/>
    <w:rsid w:val="00E73300"/>
    <w:rsid w:val="00E83714"/>
    <w:rsid w:val="00E96208"/>
    <w:rsid w:val="00EA2C7D"/>
    <w:rsid w:val="00EE1B90"/>
    <w:rsid w:val="00EF04F0"/>
    <w:rsid w:val="00EF3920"/>
    <w:rsid w:val="00EF40E6"/>
    <w:rsid w:val="00EF42CE"/>
    <w:rsid w:val="00F13DB9"/>
    <w:rsid w:val="00F243C1"/>
    <w:rsid w:val="00F30FC4"/>
    <w:rsid w:val="00F365CA"/>
    <w:rsid w:val="00F5368A"/>
    <w:rsid w:val="00F54B9E"/>
    <w:rsid w:val="00F56899"/>
    <w:rsid w:val="00F773B8"/>
    <w:rsid w:val="00F81A0A"/>
    <w:rsid w:val="00F83F9B"/>
    <w:rsid w:val="00F8589D"/>
    <w:rsid w:val="00F944D8"/>
    <w:rsid w:val="00FA024B"/>
    <w:rsid w:val="00FA1607"/>
    <w:rsid w:val="00FA1DDA"/>
    <w:rsid w:val="00FA3248"/>
    <w:rsid w:val="00FB0D05"/>
    <w:rsid w:val="00FB2BE2"/>
    <w:rsid w:val="00FC022E"/>
    <w:rsid w:val="00FC05E5"/>
    <w:rsid w:val="00FC3419"/>
    <w:rsid w:val="00FC5364"/>
    <w:rsid w:val="00FD38C6"/>
    <w:rsid w:val="00FE3FC4"/>
    <w:rsid w:val="00FE5C37"/>
    <w:rsid w:val="00FF416E"/>
    <w:rsid w:val="00FF467E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C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1F25C8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color w:val="38383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1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3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4B9B"/>
    <w:rPr>
      <w:color w:val="0000FF" w:themeColor="hyperlink"/>
      <w:u w:val="single"/>
    </w:rPr>
  </w:style>
  <w:style w:type="character" w:customStyle="1" w:styleId="Heading929pt">
    <w:name w:val="Heading #9 (2) + 9 pt"/>
    <w:basedOn w:val="Domylnaczcionkaakapitu"/>
    <w:uiPriority w:val="99"/>
    <w:rsid w:val="0059019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1F25C8"/>
    <w:rPr>
      <w:rFonts w:ascii="Verdana" w:eastAsia="Times New Roman" w:hAnsi="Verdana" w:cs="Times New Roman"/>
      <w:b/>
      <w:bCs/>
      <w:i/>
      <w:iCs/>
      <w:color w:val="383838"/>
      <w:sz w:val="26"/>
      <w:szCs w:val="26"/>
      <w:lang w:eastAsia="pl-PL"/>
    </w:rPr>
  </w:style>
  <w:style w:type="paragraph" w:customStyle="1" w:styleId="Standard">
    <w:name w:val="Standard"/>
    <w:rsid w:val="001F25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nhideWhenUsed/>
    <w:rsid w:val="0040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C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1F25C8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color w:val="38383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1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3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4B9B"/>
    <w:rPr>
      <w:color w:val="0000FF" w:themeColor="hyperlink"/>
      <w:u w:val="single"/>
    </w:rPr>
  </w:style>
  <w:style w:type="character" w:customStyle="1" w:styleId="Heading929pt">
    <w:name w:val="Heading #9 (2) + 9 pt"/>
    <w:basedOn w:val="Domylnaczcionkaakapitu"/>
    <w:uiPriority w:val="99"/>
    <w:rsid w:val="0059019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1F25C8"/>
    <w:rPr>
      <w:rFonts w:ascii="Verdana" w:eastAsia="Times New Roman" w:hAnsi="Verdana" w:cs="Times New Roman"/>
      <w:b/>
      <w:bCs/>
      <w:i/>
      <w:iCs/>
      <w:color w:val="383838"/>
      <w:sz w:val="26"/>
      <w:szCs w:val="26"/>
      <w:lang w:eastAsia="pl-PL"/>
    </w:rPr>
  </w:style>
  <w:style w:type="paragraph" w:customStyle="1" w:styleId="Standard">
    <w:name w:val="Standard"/>
    <w:rsid w:val="001F25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nhideWhenUsed/>
    <w:rsid w:val="0040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rr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rr.rzesz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2724C.EB9028A0" TargetMode="External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471A-8607-42DE-8418-DA5648C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zst</dc:creator>
  <cp:lastModifiedBy>mkrynski</cp:lastModifiedBy>
  <cp:revision>4</cp:revision>
  <cp:lastPrinted>2017-07-25T08:14:00Z</cp:lastPrinted>
  <dcterms:created xsi:type="dcterms:W3CDTF">2017-07-25T09:06:00Z</dcterms:created>
  <dcterms:modified xsi:type="dcterms:W3CDTF">2017-07-27T13:15:00Z</dcterms:modified>
</cp:coreProperties>
</file>